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C25" w:rsidRDefault="005B4B0D" w:rsidP="005B4B0D">
      <w:pPr>
        <w:spacing w:line="240" w:lineRule="auto"/>
        <w:rPr>
          <w:rFonts w:asciiTheme="majorBidi" w:hAnsiTheme="majorBidi" w:cstheme="majorBidi"/>
          <w:b/>
          <w:bCs/>
          <w:color w:val="00B050"/>
          <w:sz w:val="36"/>
          <w:szCs w:val="36"/>
        </w:rPr>
      </w:pPr>
      <w:bookmarkStart w:id="0" w:name="_GoBack"/>
      <w:bookmarkEnd w:id="0"/>
      <w:r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อำนาจ</w:t>
      </w:r>
      <w:r w:rsidR="006710AC" w:rsidRPr="005B4B0D"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  <w:t>หน้าที่ตามราชกิจจา</w:t>
      </w:r>
      <w:proofErr w:type="spellStart"/>
      <w:r w:rsidR="006710AC" w:rsidRPr="005B4B0D"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  <w:t>นุเบกษา</w:t>
      </w:r>
      <w:proofErr w:type="spellEnd"/>
      <w:r w:rsidR="006710AC" w:rsidRPr="005B4B0D"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  <w:t xml:space="preserve"> กฎกระทรวงแบ่งส่วนราชการ</w:t>
      </w:r>
      <w:r w:rsidR="00BF5636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 xml:space="preserve">                                                                   </w:t>
      </w:r>
      <w:r w:rsidR="006710AC" w:rsidRPr="005B4B0D"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  <w:t>กรมประชาสัมพันธ์ สำนักนายกรัฐมนตรี พ.ศ.2545</w:t>
      </w:r>
      <w:r w:rsidR="00BF5636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 xml:space="preserve"> </w:t>
      </w:r>
      <w:r w:rsidR="006710AC" w:rsidRPr="005B4B0D"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  <w:t xml:space="preserve"> (เล่มที่ 119 ตอนที่ 103 ก.หน้าที่ 14)</w:t>
      </w:r>
    </w:p>
    <w:p w:rsidR="005B4B0D" w:rsidRPr="00BF5636" w:rsidRDefault="00BF5636" w:rsidP="005B4B0D">
      <w:pPr>
        <w:spacing w:line="240" w:lineRule="auto"/>
        <w:rPr>
          <w:rFonts w:asciiTheme="majorBidi" w:hAnsiTheme="majorBidi" w:cstheme="majorBidi"/>
          <w:color w:val="0070C0"/>
          <w:sz w:val="32"/>
          <w:szCs w:val="32"/>
        </w:rPr>
      </w:pPr>
      <w:r w:rsidRPr="00BF5636">
        <w:rPr>
          <w:rFonts w:asciiTheme="majorBidi" w:hAnsiTheme="majorBidi" w:cstheme="majorBidi" w:hint="cs"/>
          <w:color w:val="0070C0"/>
          <w:sz w:val="32"/>
          <w:szCs w:val="32"/>
          <w:cs/>
        </w:rPr>
        <w:t>สำนักงานประชา</w:t>
      </w:r>
      <w:r w:rsidR="005B4B0D" w:rsidRPr="00BF5636">
        <w:rPr>
          <w:rFonts w:asciiTheme="majorBidi" w:hAnsiTheme="majorBidi" w:cstheme="majorBidi" w:hint="cs"/>
          <w:color w:val="0070C0"/>
          <w:sz w:val="32"/>
          <w:szCs w:val="32"/>
          <w:cs/>
        </w:rPr>
        <w:t>สัมพันธ์จังหวัด มีอำนาจหน้าที่ ดังต่อไปนี้</w:t>
      </w:r>
    </w:p>
    <w:p w:rsidR="005B4B0D" w:rsidRPr="00BF5636" w:rsidRDefault="005B4B0D" w:rsidP="005B4B0D">
      <w:pPr>
        <w:pStyle w:val="a3"/>
        <w:numPr>
          <w:ilvl w:val="0"/>
          <w:numId w:val="1"/>
        </w:numPr>
        <w:spacing w:line="240" w:lineRule="auto"/>
        <w:rPr>
          <w:rFonts w:asciiTheme="majorBidi" w:hAnsiTheme="majorBidi" w:cstheme="majorBidi"/>
          <w:color w:val="0070C0"/>
          <w:sz w:val="32"/>
          <w:szCs w:val="32"/>
        </w:rPr>
      </w:pPr>
      <w:r w:rsidRPr="00BF5636">
        <w:rPr>
          <w:rFonts w:asciiTheme="majorBidi" w:hAnsiTheme="majorBidi" w:cstheme="majorBidi" w:hint="cs"/>
          <w:color w:val="0070C0"/>
          <w:sz w:val="32"/>
          <w:szCs w:val="32"/>
          <w:cs/>
        </w:rPr>
        <w:t>จัดทำแผนการปฏิบัติการและดำเนินการประชาสัมพันธ์ของจังหวัดให้สอดคล้องกับแผนงานการประชาสัมพันธ์ของรัฐและแผนพัฒนาจังหวัด</w:t>
      </w:r>
    </w:p>
    <w:p w:rsidR="005B4B0D" w:rsidRPr="00BF5636" w:rsidRDefault="005B4B0D" w:rsidP="005B4B0D">
      <w:pPr>
        <w:pStyle w:val="a3"/>
        <w:numPr>
          <w:ilvl w:val="0"/>
          <w:numId w:val="1"/>
        </w:numPr>
        <w:spacing w:line="240" w:lineRule="auto"/>
        <w:rPr>
          <w:rFonts w:asciiTheme="majorBidi" w:hAnsiTheme="majorBidi" w:cstheme="majorBidi"/>
          <w:color w:val="0070C0"/>
          <w:sz w:val="32"/>
          <w:szCs w:val="32"/>
        </w:rPr>
      </w:pPr>
      <w:r w:rsidRPr="00BF5636">
        <w:rPr>
          <w:rFonts w:asciiTheme="majorBidi" w:hAnsiTheme="majorBidi" w:cstheme="majorBidi" w:hint="cs"/>
          <w:color w:val="0070C0"/>
          <w:sz w:val="32"/>
          <w:szCs w:val="32"/>
          <w:cs/>
        </w:rPr>
        <w:t>ดำเนินการเผยแพร่ข้อมูลและให้บริการข้อมูลข่าวสาเพื่อการประชาสัมพันธ์ของจังหวัด</w:t>
      </w:r>
    </w:p>
    <w:p w:rsidR="00BF5636" w:rsidRPr="00BF5636" w:rsidRDefault="00BF5636" w:rsidP="005B4B0D">
      <w:pPr>
        <w:pStyle w:val="a3"/>
        <w:numPr>
          <w:ilvl w:val="0"/>
          <w:numId w:val="1"/>
        </w:numPr>
        <w:spacing w:line="240" w:lineRule="auto"/>
        <w:rPr>
          <w:rFonts w:asciiTheme="majorBidi" w:hAnsiTheme="majorBidi" w:cstheme="majorBidi"/>
          <w:color w:val="0070C0"/>
          <w:sz w:val="32"/>
          <w:szCs w:val="32"/>
        </w:rPr>
      </w:pPr>
      <w:r w:rsidRPr="00BF5636">
        <w:rPr>
          <w:rFonts w:asciiTheme="majorBidi" w:hAnsiTheme="majorBidi" w:cstheme="majorBidi" w:hint="cs"/>
          <w:color w:val="0070C0"/>
          <w:sz w:val="32"/>
          <w:szCs w:val="32"/>
          <w:cs/>
        </w:rPr>
        <w:t>ประสาน ให้คำปรึกษา และให้การช่วยเหลือด้านการประชาสัมพันธ์แก่หน่วยงานทั้งภาครัฐและภาคเอกชนในจังหวัด</w:t>
      </w:r>
    </w:p>
    <w:p w:rsidR="00BF5636" w:rsidRDefault="00BF5636" w:rsidP="005B4B0D">
      <w:pPr>
        <w:pStyle w:val="a3"/>
        <w:numPr>
          <w:ilvl w:val="0"/>
          <w:numId w:val="1"/>
        </w:numPr>
        <w:spacing w:line="240" w:lineRule="auto"/>
        <w:rPr>
          <w:rFonts w:asciiTheme="majorBidi" w:hAnsiTheme="majorBidi" w:cstheme="majorBidi"/>
          <w:color w:val="0070C0"/>
          <w:sz w:val="32"/>
          <w:szCs w:val="32"/>
        </w:rPr>
      </w:pPr>
      <w:r w:rsidRPr="00BF5636">
        <w:rPr>
          <w:rFonts w:asciiTheme="majorBidi" w:hAnsiTheme="majorBidi" w:cstheme="majorBidi" w:hint="cs"/>
          <w:color w:val="0070C0"/>
          <w:sz w:val="32"/>
          <w:szCs w:val="32"/>
          <w:cs/>
        </w:rPr>
        <w:t xml:space="preserve">ปฏิบัติงานร่วมกับหรือสนับสนุนการปฏิบัติงานของหน่วยงานอื่นที่เกี่ยวข้องหรือที่ได้รับมอบหมาย </w:t>
      </w:r>
    </w:p>
    <w:p w:rsidR="00FB0CBE" w:rsidRDefault="00FB0CBE" w:rsidP="00FB0CBE">
      <w:pPr>
        <w:pStyle w:val="a3"/>
        <w:spacing w:line="240" w:lineRule="auto"/>
        <w:rPr>
          <w:rFonts w:asciiTheme="majorBidi" w:hAnsiTheme="majorBidi" w:cstheme="majorBidi"/>
          <w:color w:val="0070C0"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Default="00FB0CBE" w:rsidP="00FB0CBE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</w:rPr>
      </w:pPr>
    </w:p>
    <w:p w:rsidR="00FB0CBE" w:rsidRPr="00BF5636" w:rsidRDefault="00FB0CBE" w:rsidP="00FB0CBE">
      <w:pPr>
        <w:pStyle w:val="a3"/>
        <w:spacing w:line="240" w:lineRule="auto"/>
        <w:rPr>
          <w:rFonts w:asciiTheme="majorBidi" w:hAnsiTheme="majorBidi" w:cstheme="majorBidi"/>
          <w:color w:val="0070C0"/>
          <w:sz w:val="32"/>
          <w:szCs w:val="32"/>
          <w:cs/>
        </w:rPr>
      </w:pPr>
    </w:p>
    <w:p w:rsidR="005B4B0D" w:rsidRDefault="005B4B0D" w:rsidP="005B4B0D">
      <w:pPr>
        <w:spacing w:line="240" w:lineRule="auto"/>
        <w:rPr>
          <w:rFonts w:asciiTheme="majorBidi" w:hAnsiTheme="majorBidi" w:cstheme="majorBidi"/>
          <w:b/>
          <w:bCs/>
          <w:color w:val="00B050"/>
          <w:sz w:val="36"/>
          <w:szCs w:val="36"/>
        </w:rPr>
      </w:pPr>
    </w:p>
    <w:p w:rsidR="005B4B0D" w:rsidRPr="005B4B0D" w:rsidRDefault="005B4B0D" w:rsidP="005B4B0D">
      <w:pPr>
        <w:spacing w:line="240" w:lineRule="auto"/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</w:pPr>
    </w:p>
    <w:sectPr w:rsidR="005B4B0D" w:rsidRPr="005B4B0D" w:rsidSect="001D3C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0D48F8"/>
    <w:multiLevelType w:val="hybridMultilevel"/>
    <w:tmpl w:val="4DA2AE78"/>
    <w:lvl w:ilvl="0" w:tplc="89502748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25"/>
    <w:rsid w:val="00153625"/>
    <w:rsid w:val="001D3CF1"/>
    <w:rsid w:val="001D5956"/>
    <w:rsid w:val="00483D8E"/>
    <w:rsid w:val="005B4B0D"/>
    <w:rsid w:val="005D2D89"/>
    <w:rsid w:val="006710AC"/>
    <w:rsid w:val="00916DD2"/>
    <w:rsid w:val="00925F9C"/>
    <w:rsid w:val="009806BA"/>
    <w:rsid w:val="009B6BEC"/>
    <w:rsid w:val="00AF61CA"/>
    <w:rsid w:val="00BB4403"/>
    <w:rsid w:val="00BF5636"/>
    <w:rsid w:val="00CC0C25"/>
    <w:rsid w:val="00D536EB"/>
    <w:rsid w:val="00D71EFB"/>
    <w:rsid w:val="00FB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6F9A54-5B64-4E7E-8BC8-606DADE2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สนง.ประชาสัมพันธ์จังหวัดตราด 23000</cp:lastModifiedBy>
  <cp:revision>2</cp:revision>
  <dcterms:created xsi:type="dcterms:W3CDTF">2017-01-30T09:51:00Z</dcterms:created>
  <dcterms:modified xsi:type="dcterms:W3CDTF">2017-01-30T09:51:00Z</dcterms:modified>
</cp:coreProperties>
</file>