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02CF6" w:rsidRPr="006E6431" w:rsidRDefault="00602CF6" w:rsidP="004B0089">
      <w:pPr>
        <w:spacing w:after="0" w:line="240" w:lineRule="auto"/>
        <w:ind w:left="90"/>
        <w:contextualSpacing/>
        <w:rPr>
          <w:rFonts w:ascii="TH SarabunIT๙" w:hAnsi="TH SarabunIT๙" w:cs="TH SarabunIT๙"/>
          <w:b/>
          <w:bCs/>
          <w:sz w:val="44"/>
          <w:szCs w:val="44"/>
        </w:rPr>
      </w:pPr>
      <w:r w:rsidRPr="006E6431">
        <w:rPr>
          <w:rFonts w:ascii="TH SarabunIT๙" w:hAnsi="TH SarabunIT๙" w:cs="TH SarabunIT๙"/>
          <w:b/>
          <w:bCs/>
          <w:sz w:val="44"/>
          <w:szCs w:val="44"/>
          <w:cs/>
        </w:rPr>
        <w:t xml:space="preserve">ส่วนที่ </w:t>
      </w:r>
      <w:r w:rsidR="00A203B6" w:rsidRPr="006E6431">
        <w:rPr>
          <w:rFonts w:ascii="TH SarabunIT๙" w:hAnsi="TH SarabunIT๙" w:cs="TH SarabunIT๙"/>
          <w:b/>
          <w:bCs/>
          <w:sz w:val="44"/>
          <w:szCs w:val="44"/>
          <w:cs/>
        </w:rPr>
        <w:t>2</w:t>
      </w:r>
      <w:r w:rsidRPr="006E6431">
        <w:rPr>
          <w:rFonts w:ascii="TH SarabunIT๙" w:hAnsi="TH SarabunIT๙" w:cs="TH SarabunIT๙"/>
          <w:b/>
          <w:bCs/>
          <w:sz w:val="44"/>
          <w:szCs w:val="44"/>
          <w:cs/>
        </w:rPr>
        <w:t xml:space="preserve">  การวิเคราะห์สภาพแวดล้อมภายใน</w:t>
      </w:r>
      <w:r w:rsidR="00CA310E" w:rsidRPr="006E6431">
        <w:rPr>
          <w:rFonts w:ascii="TH SarabunIT๙" w:hAnsi="TH SarabunIT๙" w:cs="TH SarabunIT๙"/>
          <w:b/>
          <w:bCs/>
          <w:sz w:val="44"/>
          <w:szCs w:val="44"/>
          <w:cs/>
        </w:rPr>
        <w:t xml:space="preserve"> และภายนอกใน</w:t>
      </w:r>
      <w:r w:rsidRPr="006E6431">
        <w:rPr>
          <w:rFonts w:ascii="TH SarabunIT๙" w:hAnsi="TH SarabunIT๙" w:cs="TH SarabunIT๙"/>
          <w:b/>
          <w:bCs/>
          <w:sz w:val="44"/>
          <w:szCs w:val="44"/>
          <w:cs/>
        </w:rPr>
        <w:t>ด้านการ</w:t>
      </w:r>
      <w:r w:rsidR="00674CDE" w:rsidRPr="006E6431">
        <w:rPr>
          <w:rFonts w:ascii="TH SarabunIT๙" w:hAnsi="TH SarabunIT๙" w:cs="TH SarabunIT๙"/>
          <w:b/>
          <w:bCs/>
          <w:sz w:val="44"/>
          <w:szCs w:val="44"/>
          <w:cs/>
        </w:rPr>
        <w:t>พัฒนา</w:t>
      </w:r>
      <w:r w:rsidR="006E6431">
        <w:rPr>
          <w:rFonts w:ascii="TH SarabunIT๙" w:hAnsi="TH SarabunIT๙" w:cs="TH SarabunIT๙"/>
          <w:b/>
          <w:bCs/>
          <w:sz w:val="44"/>
          <w:szCs w:val="44"/>
          <w:cs/>
        </w:rPr>
        <w:t>พนักงานเทศบาลตำบลห้วยโพธิ์</w:t>
      </w:r>
    </w:p>
    <w:p w:rsidR="00E20955" w:rsidRPr="006E6431" w:rsidRDefault="00E20955" w:rsidP="00E20955">
      <w:pPr>
        <w:spacing w:before="100" w:beforeAutospacing="1" w:after="100" w:afterAutospacing="1" w:line="240" w:lineRule="auto"/>
        <w:ind w:firstLine="1440"/>
        <w:contextualSpacing/>
        <w:jc w:val="thaiDistribute"/>
        <w:rPr>
          <w:rFonts w:ascii="TH SarabunIT๙" w:hAnsi="TH SarabunIT๙" w:cs="TH SarabunIT๙"/>
          <w:color w:val="000000" w:themeColor="text1"/>
          <w:szCs w:val="32"/>
        </w:rPr>
      </w:pPr>
      <w:r w:rsidRPr="006E643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สำหรับการทบทวนแผนยุทธศาสตร์การพัฒนา</w:t>
      </w:r>
      <w:r w:rsidR="006E643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พนักงานเทศบาลตำบลห้วยโพธิ์</w:t>
      </w:r>
      <w:r w:rsidR="006E6431" w:rsidRPr="006E643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ประจำปีงบประมาณ 255</w:t>
      </w:r>
      <w:r w:rsidR="006E6431" w:rsidRPr="006E6431">
        <w:rPr>
          <w:rFonts w:ascii="TH SarabunIT๙" w:hAnsi="TH SarabunIT๙" w:cs="TH SarabunIT๙"/>
          <w:color w:val="000000" w:themeColor="text1"/>
          <w:sz w:val="32"/>
          <w:szCs w:val="32"/>
        </w:rPr>
        <w:t>8</w:t>
      </w:r>
      <w:r w:rsidRPr="006E6431">
        <w:rPr>
          <w:rFonts w:ascii="TH SarabunIT๙" w:hAnsi="TH SarabunIT๙" w:cs="TH SarabunIT๙"/>
          <w:color w:val="000000" w:themeColor="text1"/>
          <w:szCs w:val="32"/>
          <w:cs/>
        </w:rPr>
        <w:t xml:space="preserve"> นี้ ได้มีการจัดประชุมเชิงปฏิบัติการเพื่อระดมความคิดเห็นในการทบทวนแผน โดยได้ผลสรุปถึงประเด็นประเด็นทบทวนการดำเนินการต</w:t>
      </w:r>
      <w:r w:rsidR="006E6431">
        <w:rPr>
          <w:rFonts w:ascii="TH SarabunIT๙" w:hAnsi="TH SarabunIT๙" w:cs="TH SarabunIT๙"/>
          <w:color w:val="000000" w:themeColor="text1"/>
          <w:szCs w:val="32"/>
          <w:cs/>
        </w:rPr>
        <w:t>ามแผนยุทธศาสตร์การ</w:t>
      </w:r>
      <w:r w:rsidR="006E6431" w:rsidRPr="006E643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พัฒนา พ.ศ.255</w:t>
      </w:r>
      <w:r w:rsidR="006E6431" w:rsidRPr="006E6431">
        <w:rPr>
          <w:rFonts w:ascii="TH SarabunIT๙" w:hAnsi="TH SarabunIT๙" w:cs="TH SarabunIT๙"/>
          <w:color w:val="000000" w:themeColor="text1"/>
          <w:sz w:val="32"/>
          <w:szCs w:val="32"/>
        </w:rPr>
        <w:t>8</w:t>
      </w:r>
      <w:r w:rsidRPr="006E643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-2560</w:t>
      </w:r>
      <w:r w:rsidRPr="006E6431">
        <w:rPr>
          <w:rFonts w:ascii="TH SarabunIT๙" w:hAnsi="TH SarabunIT๙" w:cs="TH SarabunIT๙"/>
          <w:color w:val="000000" w:themeColor="text1"/>
          <w:szCs w:val="32"/>
          <w:cs/>
        </w:rPr>
        <w:t xml:space="preserve"> ดังนี้</w:t>
      </w:r>
    </w:p>
    <w:p w:rsidR="00E20955" w:rsidRPr="006E6431" w:rsidRDefault="00E20955" w:rsidP="00E20955">
      <w:pPr>
        <w:spacing w:before="100" w:beforeAutospacing="1" w:after="100" w:afterAutospacing="1" w:line="240" w:lineRule="auto"/>
        <w:ind w:firstLine="1440"/>
        <w:contextualSpacing/>
        <w:jc w:val="thaiDistribute"/>
        <w:rPr>
          <w:rFonts w:ascii="TH SarabunIT๙" w:hAnsi="TH SarabunIT๙" w:cs="TH SarabunIT๙"/>
          <w:color w:val="000000" w:themeColor="text1"/>
          <w:szCs w:val="32"/>
        </w:rPr>
      </w:pPr>
    </w:p>
    <w:p w:rsidR="00E20955" w:rsidRPr="006E6431" w:rsidRDefault="00E20955" w:rsidP="00CC3016">
      <w:pPr>
        <w:spacing w:after="0" w:line="240" w:lineRule="auto"/>
        <w:contextualSpacing/>
        <w:jc w:val="thaiDistribute"/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</w:pPr>
      <w:r w:rsidRPr="006E6431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ab/>
        <w:t>2</w:t>
      </w:r>
      <w:r w:rsidRPr="006E6431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.</w:t>
      </w:r>
      <w:r w:rsidRPr="006E6431"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  <w:t xml:space="preserve">1 </w:t>
      </w:r>
      <w:r w:rsidRPr="006E6431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วิเคราะห์ผลการดำเนินงานตามแผนยุทธศาสตร์การพัฒนา</w:t>
      </w:r>
      <w:r w:rsidR="006E6431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พนักงานเทศบาลตำบลห้วยโพธิ์</w:t>
      </w:r>
    </w:p>
    <w:p w:rsidR="00E20955" w:rsidRPr="006E6431" w:rsidRDefault="00E20955" w:rsidP="00CC3016">
      <w:pPr>
        <w:spacing w:after="0" w:line="240" w:lineRule="auto"/>
        <w:ind w:firstLine="1440"/>
        <w:contextualSpacing/>
        <w:jc w:val="thaiDistribute"/>
        <w:rPr>
          <w:rFonts w:ascii="TH SarabunIT๙" w:hAnsi="TH SarabunIT๙" w:cs="TH SarabunIT๙"/>
          <w:color w:val="000000" w:themeColor="text1"/>
          <w:szCs w:val="32"/>
        </w:rPr>
      </w:pPr>
    </w:p>
    <w:p w:rsidR="00E20955" w:rsidRPr="006E6431" w:rsidRDefault="00E20955" w:rsidP="00CC3016">
      <w:pPr>
        <w:spacing w:after="0" w:line="240" w:lineRule="auto"/>
        <w:ind w:firstLine="1440"/>
        <w:contextualSpacing/>
        <w:jc w:val="thaiDistribute"/>
        <w:rPr>
          <w:rFonts w:ascii="TH SarabunIT๙" w:hAnsi="TH SarabunIT๙" w:cs="TH SarabunIT๙" w:hint="cs"/>
          <w:color w:val="000000" w:themeColor="text1"/>
          <w:szCs w:val="32"/>
        </w:rPr>
      </w:pPr>
      <w:r w:rsidRPr="006E6431">
        <w:rPr>
          <w:rFonts w:ascii="TH SarabunIT๙" w:hAnsi="TH SarabunIT๙" w:cs="TH SarabunIT๙"/>
          <w:b/>
          <w:bCs/>
          <w:szCs w:val="32"/>
          <w:cs/>
        </w:rPr>
        <w:t>2.2.1 ผลการดำเนินงานตามแผนยุทธศาสตร์การพัฒนาพนักงานเทศบาล</w:t>
      </w:r>
      <w:r w:rsidR="00CC3016" w:rsidRPr="006E6431">
        <w:rPr>
          <w:rFonts w:ascii="TH SarabunIT๙" w:hAnsi="TH SarabunIT๙" w:cs="TH SarabunIT๙"/>
          <w:b/>
          <w:bCs/>
          <w:szCs w:val="22"/>
          <w:cs/>
        </w:rPr>
        <w:t xml:space="preserve">                 </w:t>
      </w:r>
      <w:r w:rsidR="006E6431">
        <w:rPr>
          <w:rFonts w:ascii="TH SarabunIT๙" w:hAnsi="TH SarabunIT๙" w:cs="TH SarabunIT๙" w:hint="cs"/>
          <w:b/>
          <w:bCs/>
          <w:szCs w:val="32"/>
          <w:cs/>
        </w:rPr>
        <w:t>ตำบลห้วยโพธิ์</w:t>
      </w:r>
      <w:r w:rsidR="006E6431">
        <w:rPr>
          <w:rFonts w:ascii="TH SarabunIT๙" w:hAnsi="TH SarabunIT๙" w:cs="TH SarabunIT๙"/>
          <w:b/>
          <w:bCs/>
          <w:szCs w:val="32"/>
          <w:cs/>
        </w:rPr>
        <w:t>ประจำปีงบประมาณ</w:t>
      </w:r>
      <w:r w:rsidR="006E6431">
        <w:rPr>
          <w:rFonts w:ascii="TH SarabunIT๙" w:hAnsi="TH SarabunIT๙" w:cs="TH SarabunIT๙" w:hint="cs"/>
          <w:b/>
          <w:bCs/>
          <w:szCs w:val="32"/>
          <w:cs/>
        </w:rPr>
        <w:t>ที่ผ่านมา</w:t>
      </w:r>
    </w:p>
    <w:p w:rsidR="00E20955" w:rsidRPr="006E6431" w:rsidRDefault="00E20955" w:rsidP="00CC3016">
      <w:pPr>
        <w:spacing w:after="0" w:line="240" w:lineRule="auto"/>
        <w:contextualSpacing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6E6431">
        <w:rPr>
          <w:rFonts w:ascii="TH SarabunIT๙" w:hAnsi="TH SarabunIT๙" w:cs="TH SarabunIT๙"/>
          <w:b/>
          <w:bCs/>
          <w:color w:val="000000" w:themeColor="text1"/>
          <w:szCs w:val="32"/>
        </w:rPr>
        <w:tab/>
      </w:r>
      <w:r w:rsidR="00CC3016" w:rsidRPr="006E6431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CC3016" w:rsidRPr="006E643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ในการดำเนินงานตามแผนยุทธศาสตร์การพัฒนา</w:t>
      </w:r>
      <w:r w:rsidR="006E643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พนักงานเทศบาลตำบลห้วยโพธิ์ประจำปีงบประมาณ</w:t>
      </w:r>
      <w:r w:rsidR="00CC3016" w:rsidRPr="006E643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ที่ผ่านมา ได้มีการดำเนินงานโครงการตามประเด็นยุทธศาสตร์ที่กำหนด โดยได้ดำเนินการไปแล้วทั้งสิ้น จำนวน </w:t>
      </w:r>
      <w:r w:rsidR="00250082" w:rsidRPr="006E643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17</w:t>
      </w:r>
      <w:r w:rsidR="00CC3016" w:rsidRPr="006E643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โครงการ และยังไม่ได้ดำเนินโครงการ จำนวน </w:t>
      </w:r>
      <w:r w:rsidR="00250082" w:rsidRPr="006E643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20</w:t>
      </w:r>
      <w:r w:rsidR="00CC3016" w:rsidRPr="006E643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โครงการ </w:t>
      </w:r>
      <w:r w:rsidR="00250082" w:rsidRPr="006E643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             </w:t>
      </w:r>
      <w:r w:rsidR="00CC3016" w:rsidRPr="006E643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ตามรายละเอียดดังนี้</w:t>
      </w:r>
    </w:p>
    <w:p w:rsidR="00CC3016" w:rsidRPr="006E6431" w:rsidRDefault="00CC3016" w:rsidP="00CC3016">
      <w:pPr>
        <w:spacing w:after="0" w:line="240" w:lineRule="auto"/>
        <w:contextualSpacing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</w:p>
    <w:p w:rsidR="00E20955" w:rsidRPr="006E6431" w:rsidRDefault="00CC3016" w:rsidP="00CC3016">
      <w:pPr>
        <w:spacing w:after="0" w:line="240" w:lineRule="auto"/>
        <w:contextualSpacing/>
        <w:jc w:val="thaiDistribute"/>
        <w:rPr>
          <w:rFonts w:ascii="TH SarabunIT๙" w:hAnsi="TH SarabunIT๙" w:cs="TH SarabunIT๙"/>
          <w:b/>
          <w:bCs/>
          <w:color w:val="000000" w:themeColor="text1"/>
          <w:szCs w:val="32"/>
        </w:rPr>
      </w:pPr>
      <w:r w:rsidRPr="006E6431">
        <w:rPr>
          <w:rFonts w:ascii="TH SarabunIT๙" w:hAnsi="TH SarabunIT๙" w:cs="TH SarabunIT๙"/>
          <w:b/>
          <w:bCs/>
          <w:color w:val="000000" w:themeColor="text1"/>
          <w:szCs w:val="32"/>
          <w:cs/>
        </w:rPr>
        <w:tab/>
        <w:t>ยุทธศาสตร์ที่ 1 ยุทธศาสตร์การพัฒนาระบบการบริหารจัดการทรัพยากรบุคคล  ทั้งระบบ  (สรรหา  พัฒนา  และรักษา)</w:t>
      </w:r>
    </w:p>
    <w:p w:rsidR="00CC3016" w:rsidRPr="006E6431" w:rsidRDefault="00CC3016" w:rsidP="00CC3016">
      <w:pPr>
        <w:spacing w:after="0" w:line="240" w:lineRule="auto"/>
        <w:contextualSpacing/>
        <w:jc w:val="thaiDistribute"/>
        <w:rPr>
          <w:rFonts w:ascii="TH SarabunIT๙" w:hAnsi="TH SarabunIT๙" w:cs="TH SarabunIT๙"/>
          <w:color w:val="000000" w:themeColor="text1"/>
          <w:szCs w:val="32"/>
        </w:rPr>
      </w:pPr>
      <w:r w:rsidRPr="006E6431">
        <w:rPr>
          <w:rFonts w:ascii="TH SarabunIT๙" w:hAnsi="TH SarabunIT๙" w:cs="TH SarabunIT๙"/>
          <w:b/>
          <w:bCs/>
          <w:color w:val="000000" w:themeColor="text1"/>
          <w:szCs w:val="32"/>
          <w:cs/>
        </w:rPr>
        <w:tab/>
      </w:r>
      <w:r w:rsidRPr="006E6431">
        <w:rPr>
          <w:rFonts w:ascii="TH SarabunIT๙" w:hAnsi="TH SarabunIT๙" w:cs="TH SarabunIT๙"/>
          <w:color w:val="000000" w:themeColor="text1"/>
          <w:szCs w:val="32"/>
          <w:cs/>
        </w:rPr>
        <w:t>ได้มีการดำเนินงานโครงการตามประเด็นยุทธศาสตร์ที่กำหนด โดยได้ดำเนินการไปแล้วทั้งสิ้น จำนวน 1 โครงการ และยังไม่ได้ดำเนินโครงการ จำนวน 6 โครงการ ตามรายละเอียด</w:t>
      </w:r>
      <w:r w:rsidR="00D205A4" w:rsidRPr="006E6431">
        <w:rPr>
          <w:rFonts w:ascii="TH SarabunIT๙" w:hAnsi="TH SarabunIT๙" w:cs="TH SarabunIT๙"/>
          <w:color w:val="000000" w:themeColor="text1"/>
          <w:szCs w:val="32"/>
          <w:cs/>
        </w:rPr>
        <w:t xml:space="preserve"> </w:t>
      </w:r>
      <w:r w:rsidRPr="006E6431">
        <w:rPr>
          <w:rFonts w:ascii="TH SarabunIT๙" w:hAnsi="TH SarabunIT๙" w:cs="TH SarabunIT๙"/>
          <w:color w:val="000000" w:themeColor="text1"/>
          <w:szCs w:val="32"/>
          <w:cs/>
        </w:rPr>
        <w:t>ดังนี้</w:t>
      </w:r>
    </w:p>
    <w:p w:rsidR="00CC3016" w:rsidRPr="006E6431" w:rsidRDefault="00CC3016" w:rsidP="00CC3016">
      <w:pPr>
        <w:spacing w:after="0" w:line="240" w:lineRule="auto"/>
        <w:contextualSpacing/>
        <w:jc w:val="thaiDistribute"/>
        <w:rPr>
          <w:rFonts w:ascii="TH SarabunIT๙" w:hAnsi="TH SarabunIT๙" w:cs="TH SarabunIT๙"/>
          <w:b/>
          <w:bCs/>
          <w:color w:val="000000" w:themeColor="text1"/>
          <w:szCs w:val="32"/>
        </w:rPr>
      </w:pPr>
    </w:p>
    <w:p w:rsidR="00CC3016" w:rsidRPr="006E6431" w:rsidRDefault="00CC3016" w:rsidP="00CC3016">
      <w:pPr>
        <w:spacing w:after="0" w:line="240" w:lineRule="auto"/>
        <w:contextualSpacing/>
        <w:jc w:val="thaiDistribute"/>
        <w:rPr>
          <w:rFonts w:ascii="TH SarabunIT๙" w:hAnsi="TH SarabunIT๙" w:cs="TH SarabunIT๙"/>
          <w:b/>
          <w:bCs/>
          <w:color w:val="000000" w:themeColor="text1"/>
          <w:szCs w:val="32"/>
        </w:rPr>
      </w:pPr>
      <w:r w:rsidRPr="006E6431">
        <w:rPr>
          <w:rFonts w:ascii="TH SarabunIT๙" w:hAnsi="TH SarabunIT๙" w:cs="TH SarabunIT๙"/>
          <w:noProof/>
        </w:rPr>
        <w:drawing>
          <wp:anchor distT="0" distB="0" distL="114300" distR="114300" simplePos="0" relativeHeight="251653120" behindDoc="1" locked="0" layoutInCell="1" allowOverlap="1">
            <wp:simplePos x="0" y="0"/>
            <wp:positionH relativeFrom="column">
              <wp:posOffset>-255270</wp:posOffset>
            </wp:positionH>
            <wp:positionV relativeFrom="paragraph">
              <wp:posOffset>-1905</wp:posOffset>
            </wp:positionV>
            <wp:extent cx="6253733" cy="1895475"/>
            <wp:effectExtent l="0" t="0" r="0" b="0"/>
            <wp:wrapTight wrapText="bothSides">
              <wp:wrapPolygon edited="0">
                <wp:start x="0" y="0"/>
                <wp:lineTo x="0" y="21274"/>
                <wp:lineTo x="19214" y="21274"/>
                <wp:lineTo x="20266" y="21057"/>
                <wp:lineTo x="20201" y="20840"/>
                <wp:lineTo x="21517" y="19321"/>
                <wp:lineTo x="21517" y="19104"/>
                <wp:lineTo x="20727" y="17367"/>
                <wp:lineTo x="21517" y="17150"/>
                <wp:lineTo x="21517" y="14762"/>
                <wp:lineTo x="20464" y="13893"/>
                <wp:lineTo x="21517" y="13025"/>
                <wp:lineTo x="21517" y="10420"/>
                <wp:lineTo x="19214" y="10420"/>
                <wp:lineTo x="21451" y="8901"/>
                <wp:lineTo x="21517" y="8683"/>
                <wp:lineTo x="20924" y="6947"/>
                <wp:lineTo x="21517" y="6730"/>
                <wp:lineTo x="21517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3733" cy="189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20955" w:rsidRPr="006E6431" w:rsidRDefault="00E20955" w:rsidP="00CC3016">
      <w:pPr>
        <w:spacing w:after="0" w:line="240" w:lineRule="auto"/>
        <w:contextualSpacing/>
        <w:jc w:val="thaiDistribute"/>
        <w:rPr>
          <w:rFonts w:ascii="TH SarabunIT๙" w:hAnsi="TH SarabunIT๙" w:cs="TH SarabunIT๙"/>
          <w:b/>
          <w:bCs/>
          <w:color w:val="000000" w:themeColor="text1"/>
          <w:szCs w:val="32"/>
        </w:rPr>
      </w:pPr>
    </w:p>
    <w:p w:rsidR="00E20955" w:rsidRPr="006E6431" w:rsidRDefault="00E20955" w:rsidP="00E20955">
      <w:pPr>
        <w:spacing w:before="100" w:beforeAutospacing="1" w:after="100" w:afterAutospacing="1" w:line="240" w:lineRule="auto"/>
        <w:contextualSpacing/>
        <w:jc w:val="thaiDistribute"/>
        <w:rPr>
          <w:rFonts w:ascii="TH SarabunIT๙" w:hAnsi="TH SarabunIT๙" w:cs="TH SarabunIT๙"/>
          <w:b/>
          <w:bCs/>
          <w:color w:val="000000" w:themeColor="text1"/>
          <w:szCs w:val="32"/>
        </w:rPr>
      </w:pPr>
    </w:p>
    <w:p w:rsidR="00F02182" w:rsidRPr="006E6431" w:rsidRDefault="00F02182" w:rsidP="00E20955">
      <w:pPr>
        <w:spacing w:before="100" w:beforeAutospacing="1" w:after="100" w:afterAutospacing="1" w:line="240" w:lineRule="auto"/>
        <w:contextualSpacing/>
        <w:jc w:val="thaiDistribute"/>
        <w:rPr>
          <w:rFonts w:ascii="TH SarabunIT๙" w:hAnsi="TH SarabunIT๙" w:cs="TH SarabunIT๙"/>
          <w:b/>
          <w:bCs/>
          <w:color w:val="000000" w:themeColor="text1"/>
          <w:szCs w:val="32"/>
        </w:rPr>
      </w:pPr>
    </w:p>
    <w:p w:rsidR="00F02182" w:rsidRPr="006E6431" w:rsidRDefault="00F02182" w:rsidP="00E20955">
      <w:pPr>
        <w:spacing w:before="100" w:beforeAutospacing="1" w:after="100" w:afterAutospacing="1" w:line="240" w:lineRule="auto"/>
        <w:contextualSpacing/>
        <w:jc w:val="thaiDistribute"/>
        <w:rPr>
          <w:rFonts w:ascii="TH SarabunIT๙" w:hAnsi="TH SarabunIT๙" w:cs="TH SarabunIT๙"/>
          <w:b/>
          <w:bCs/>
          <w:color w:val="000000" w:themeColor="text1"/>
          <w:szCs w:val="32"/>
        </w:rPr>
      </w:pPr>
    </w:p>
    <w:p w:rsidR="00F02182" w:rsidRPr="006E6431" w:rsidRDefault="00F02182" w:rsidP="00E20955">
      <w:pPr>
        <w:spacing w:before="100" w:beforeAutospacing="1" w:after="100" w:afterAutospacing="1" w:line="240" w:lineRule="auto"/>
        <w:contextualSpacing/>
        <w:jc w:val="thaiDistribute"/>
        <w:rPr>
          <w:rFonts w:ascii="TH SarabunIT๙" w:hAnsi="TH SarabunIT๙" w:cs="TH SarabunIT๙"/>
          <w:b/>
          <w:bCs/>
          <w:color w:val="000000" w:themeColor="text1"/>
          <w:szCs w:val="32"/>
        </w:rPr>
      </w:pPr>
    </w:p>
    <w:p w:rsidR="00F02182" w:rsidRPr="006E6431" w:rsidRDefault="00F02182" w:rsidP="00E20955">
      <w:pPr>
        <w:spacing w:before="100" w:beforeAutospacing="1" w:after="100" w:afterAutospacing="1" w:line="240" w:lineRule="auto"/>
        <w:contextualSpacing/>
        <w:jc w:val="thaiDistribute"/>
        <w:rPr>
          <w:rFonts w:ascii="TH SarabunIT๙" w:hAnsi="TH SarabunIT๙" w:cs="TH SarabunIT๙"/>
          <w:b/>
          <w:bCs/>
          <w:color w:val="000000" w:themeColor="text1"/>
          <w:szCs w:val="32"/>
        </w:rPr>
      </w:pPr>
    </w:p>
    <w:p w:rsidR="00CC3016" w:rsidRPr="006E6431" w:rsidRDefault="00CC3016" w:rsidP="00E20955">
      <w:pPr>
        <w:spacing w:before="100" w:beforeAutospacing="1" w:after="100" w:afterAutospacing="1" w:line="240" w:lineRule="auto"/>
        <w:contextualSpacing/>
        <w:jc w:val="thaiDistribute"/>
        <w:rPr>
          <w:rFonts w:ascii="TH SarabunIT๙" w:hAnsi="TH SarabunIT๙" w:cs="TH SarabunIT๙" w:hint="cs"/>
          <w:b/>
          <w:bCs/>
          <w:color w:val="000000" w:themeColor="text1"/>
          <w:szCs w:val="32"/>
        </w:rPr>
      </w:pPr>
    </w:p>
    <w:p w:rsidR="00CC3016" w:rsidRPr="006E6431" w:rsidRDefault="00CC3016" w:rsidP="00E20955">
      <w:pPr>
        <w:spacing w:before="100" w:beforeAutospacing="1" w:after="100" w:afterAutospacing="1" w:line="240" w:lineRule="auto"/>
        <w:contextualSpacing/>
        <w:jc w:val="thaiDistribute"/>
        <w:rPr>
          <w:rFonts w:ascii="TH SarabunIT๙" w:hAnsi="TH SarabunIT๙" w:cs="TH SarabunIT๙"/>
          <w:b/>
          <w:bCs/>
          <w:color w:val="000000" w:themeColor="text1"/>
          <w:szCs w:val="32"/>
        </w:rPr>
      </w:pPr>
    </w:p>
    <w:p w:rsidR="00F02182" w:rsidRPr="006E6431" w:rsidRDefault="00CC3016" w:rsidP="00E20955">
      <w:pPr>
        <w:spacing w:before="100" w:beforeAutospacing="1" w:after="100" w:afterAutospacing="1" w:line="240" w:lineRule="auto"/>
        <w:contextualSpacing/>
        <w:jc w:val="thaiDistribute"/>
        <w:rPr>
          <w:rFonts w:ascii="TH SarabunIT๙" w:hAnsi="TH SarabunIT๙" w:cs="TH SarabunIT๙"/>
          <w:b/>
          <w:bCs/>
          <w:color w:val="000000" w:themeColor="text1"/>
          <w:szCs w:val="32"/>
        </w:rPr>
      </w:pPr>
      <w:r w:rsidRPr="006E6431">
        <w:rPr>
          <w:rFonts w:ascii="TH SarabunIT๙" w:hAnsi="TH SarabunIT๙" w:cs="TH SarabunIT๙"/>
          <w:b/>
          <w:bCs/>
          <w:color w:val="000000" w:themeColor="text1"/>
          <w:szCs w:val="32"/>
          <w:cs/>
        </w:rPr>
        <w:lastRenderedPageBreak/>
        <w:tab/>
        <w:t>ยุทธศาสตร์ที่ 2  ยุทธศาสตร์การพัฒนาบุคลากรตามสมรรถนะ  (ความรู้  ทักษะ  ทัศนคติ)</w:t>
      </w:r>
    </w:p>
    <w:p w:rsidR="00CC3016" w:rsidRPr="006E6431" w:rsidRDefault="00CC3016" w:rsidP="00CC3016">
      <w:pPr>
        <w:spacing w:after="0" w:line="240" w:lineRule="auto"/>
        <w:contextualSpacing/>
        <w:jc w:val="thaiDistribute"/>
        <w:rPr>
          <w:rFonts w:ascii="TH SarabunIT๙" w:hAnsi="TH SarabunIT๙" w:cs="TH SarabunIT๙"/>
          <w:color w:val="000000" w:themeColor="text1"/>
          <w:szCs w:val="32"/>
        </w:rPr>
      </w:pPr>
      <w:r w:rsidRPr="006E6431">
        <w:rPr>
          <w:rFonts w:ascii="TH SarabunIT๙" w:hAnsi="TH SarabunIT๙" w:cs="TH SarabunIT๙"/>
          <w:color w:val="000000" w:themeColor="text1"/>
          <w:szCs w:val="32"/>
          <w:cs/>
        </w:rPr>
        <w:tab/>
        <w:t xml:space="preserve">ได้มีการดำเนินงานโครงการตามประเด็นยุทธศาสตร์ที่กำหนด โดยได้ดำเนินการไปแล้วทั้งสิ้น จำนวน </w:t>
      </w:r>
      <w:r w:rsidR="00980D4D" w:rsidRPr="006E6431">
        <w:rPr>
          <w:rFonts w:ascii="TH SarabunIT๙" w:hAnsi="TH SarabunIT๙" w:cs="TH SarabunIT๙"/>
          <w:color w:val="000000" w:themeColor="text1"/>
          <w:szCs w:val="32"/>
          <w:cs/>
        </w:rPr>
        <w:t>4</w:t>
      </w:r>
      <w:r w:rsidRPr="006E6431">
        <w:rPr>
          <w:rFonts w:ascii="TH SarabunIT๙" w:hAnsi="TH SarabunIT๙" w:cs="TH SarabunIT๙"/>
          <w:color w:val="000000" w:themeColor="text1"/>
          <w:szCs w:val="32"/>
          <w:cs/>
        </w:rPr>
        <w:t xml:space="preserve"> โครงการ และยังไม่ได้ดำเนินโครงการ จำนวน 6 โครงการ ตามรายละเอียด</w:t>
      </w:r>
      <w:r w:rsidR="00D205A4" w:rsidRPr="006E6431">
        <w:rPr>
          <w:rFonts w:ascii="TH SarabunIT๙" w:hAnsi="TH SarabunIT๙" w:cs="TH SarabunIT๙"/>
          <w:color w:val="000000" w:themeColor="text1"/>
          <w:szCs w:val="32"/>
          <w:cs/>
        </w:rPr>
        <w:t xml:space="preserve"> </w:t>
      </w:r>
      <w:r w:rsidRPr="006E6431">
        <w:rPr>
          <w:rFonts w:ascii="TH SarabunIT๙" w:hAnsi="TH SarabunIT๙" w:cs="TH SarabunIT๙"/>
          <w:color w:val="000000" w:themeColor="text1"/>
          <w:szCs w:val="32"/>
          <w:cs/>
        </w:rPr>
        <w:t>ดังนี้</w:t>
      </w:r>
    </w:p>
    <w:p w:rsidR="00F02182" w:rsidRPr="006E6431" w:rsidRDefault="00F02182" w:rsidP="00E20955">
      <w:pPr>
        <w:spacing w:before="100" w:beforeAutospacing="1" w:after="100" w:afterAutospacing="1" w:line="240" w:lineRule="auto"/>
        <w:contextualSpacing/>
        <w:jc w:val="thaiDistribute"/>
        <w:rPr>
          <w:rFonts w:ascii="TH SarabunIT๙" w:hAnsi="TH SarabunIT๙" w:cs="TH SarabunIT๙"/>
          <w:b/>
          <w:bCs/>
          <w:color w:val="000000" w:themeColor="text1"/>
          <w:szCs w:val="32"/>
        </w:rPr>
      </w:pPr>
    </w:p>
    <w:p w:rsidR="00F02182" w:rsidRPr="006E6431" w:rsidRDefault="00CC3016" w:rsidP="00E20955">
      <w:pPr>
        <w:spacing w:before="100" w:beforeAutospacing="1" w:after="100" w:afterAutospacing="1" w:line="240" w:lineRule="auto"/>
        <w:contextualSpacing/>
        <w:jc w:val="thaiDistribute"/>
        <w:rPr>
          <w:rFonts w:ascii="TH SarabunIT๙" w:hAnsi="TH SarabunIT๙" w:cs="TH SarabunIT๙"/>
          <w:b/>
          <w:bCs/>
          <w:color w:val="000000" w:themeColor="text1"/>
          <w:szCs w:val="32"/>
        </w:rPr>
      </w:pPr>
      <w:r w:rsidRPr="006E6431">
        <w:rPr>
          <w:rFonts w:ascii="TH SarabunIT๙" w:hAnsi="TH SarabunIT๙" w:cs="TH SarabunIT๙"/>
          <w:noProof/>
        </w:rPr>
        <w:drawing>
          <wp:anchor distT="0" distB="0" distL="114300" distR="114300" simplePos="0" relativeHeight="251655168" behindDoc="0" locked="0" layoutInCell="1" allowOverlap="1" wp14:anchorId="0357DE5B" wp14:editId="5CF9FEC8">
            <wp:simplePos x="0" y="0"/>
            <wp:positionH relativeFrom="column">
              <wp:posOffset>-262255</wp:posOffset>
            </wp:positionH>
            <wp:positionV relativeFrom="paragraph">
              <wp:posOffset>28575</wp:posOffset>
            </wp:positionV>
            <wp:extent cx="6104255" cy="2943225"/>
            <wp:effectExtent l="0" t="0" r="0" b="9525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4255" cy="2943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02182" w:rsidRPr="006E6431" w:rsidRDefault="00F02182" w:rsidP="00E20955">
      <w:pPr>
        <w:spacing w:before="100" w:beforeAutospacing="1" w:after="100" w:afterAutospacing="1" w:line="240" w:lineRule="auto"/>
        <w:contextualSpacing/>
        <w:jc w:val="thaiDistribute"/>
        <w:rPr>
          <w:rFonts w:ascii="TH SarabunIT๙" w:hAnsi="TH SarabunIT๙" w:cs="TH SarabunIT๙"/>
          <w:b/>
          <w:bCs/>
          <w:color w:val="000000" w:themeColor="text1"/>
          <w:szCs w:val="32"/>
        </w:rPr>
      </w:pPr>
    </w:p>
    <w:p w:rsidR="00F02182" w:rsidRPr="006E6431" w:rsidRDefault="00F02182" w:rsidP="00E20955">
      <w:pPr>
        <w:spacing w:before="100" w:beforeAutospacing="1" w:after="100" w:afterAutospacing="1" w:line="240" w:lineRule="auto"/>
        <w:contextualSpacing/>
        <w:jc w:val="thaiDistribute"/>
        <w:rPr>
          <w:rFonts w:ascii="TH SarabunIT๙" w:hAnsi="TH SarabunIT๙" w:cs="TH SarabunIT๙"/>
          <w:b/>
          <w:bCs/>
          <w:color w:val="000000" w:themeColor="text1"/>
          <w:szCs w:val="32"/>
        </w:rPr>
      </w:pPr>
    </w:p>
    <w:p w:rsidR="00F02182" w:rsidRPr="006E6431" w:rsidRDefault="00F02182" w:rsidP="00E20955">
      <w:pPr>
        <w:spacing w:before="100" w:beforeAutospacing="1" w:after="100" w:afterAutospacing="1" w:line="240" w:lineRule="auto"/>
        <w:contextualSpacing/>
        <w:jc w:val="thaiDistribute"/>
        <w:rPr>
          <w:rFonts w:ascii="TH SarabunIT๙" w:hAnsi="TH SarabunIT๙" w:cs="TH SarabunIT๙"/>
          <w:b/>
          <w:bCs/>
          <w:color w:val="000000" w:themeColor="text1"/>
          <w:szCs w:val="32"/>
        </w:rPr>
      </w:pPr>
    </w:p>
    <w:p w:rsidR="00F02182" w:rsidRPr="006E6431" w:rsidRDefault="00F02182" w:rsidP="00E20955">
      <w:pPr>
        <w:spacing w:before="100" w:beforeAutospacing="1" w:after="100" w:afterAutospacing="1" w:line="240" w:lineRule="auto"/>
        <w:contextualSpacing/>
        <w:jc w:val="thaiDistribute"/>
        <w:rPr>
          <w:rFonts w:ascii="TH SarabunIT๙" w:hAnsi="TH SarabunIT๙" w:cs="TH SarabunIT๙"/>
          <w:b/>
          <w:bCs/>
          <w:color w:val="000000" w:themeColor="text1"/>
          <w:szCs w:val="32"/>
        </w:rPr>
      </w:pPr>
    </w:p>
    <w:p w:rsidR="00F02182" w:rsidRPr="006E6431" w:rsidRDefault="00F02182" w:rsidP="00E20955">
      <w:pPr>
        <w:spacing w:before="100" w:beforeAutospacing="1" w:after="100" w:afterAutospacing="1" w:line="240" w:lineRule="auto"/>
        <w:contextualSpacing/>
        <w:jc w:val="thaiDistribute"/>
        <w:rPr>
          <w:rFonts w:ascii="TH SarabunIT๙" w:hAnsi="TH SarabunIT๙" w:cs="TH SarabunIT๙"/>
          <w:b/>
          <w:bCs/>
          <w:color w:val="000000" w:themeColor="text1"/>
          <w:szCs w:val="32"/>
        </w:rPr>
      </w:pPr>
    </w:p>
    <w:p w:rsidR="00F02182" w:rsidRPr="006E6431" w:rsidRDefault="00F02182" w:rsidP="00E20955">
      <w:pPr>
        <w:spacing w:before="100" w:beforeAutospacing="1" w:after="100" w:afterAutospacing="1" w:line="240" w:lineRule="auto"/>
        <w:contextualSpacing/>
        <w:jc w:val="thaiDistribute"/>
        <w:rPr>
          <w:rFonts w:ascii="TH SarabunIT๙" w:hAnsi="TH SarabunIT๙" w:cs="TH SarabunIT๙"/>
          <w:b/>
          <w:bCs/>
          <w:color w:val="000000" w:themeColor="text1"/>
          <w:szCs w:val="32"/>
        </w:rPr>
      </w:pPr>
    </w:p>
    <w:p w:rsidR="00F02182" w:rsidRPr="006E6431" w:rsidRDefault="00F02182" w:rsidP="00E20955">
      <w:pPr>
        <w:spacing w:before="100" w:beforeAutospacing="1" w:after="100" w:afterAutospacing="1" w:line="240" w:lineRule="auto"/>
        <w:contextualSpacing/>
        <w:jc w:val="thaiDistribute"/>
        <w:rPr>
          <w:rFonts w:ascii="TH SarabunIT๙" w:hAnsi="TH SarabunIT๙" w:cs="TH SarabunIT๙"/>
          <w:b/>
          <w:bCs/>
          <w:color w:val="000000" w:themeColor="text1"/>
          <w:szCs w:val="32"/>
        </w:rPr>
      </w:pPr>
    </w:p>
    <w:p w:rsidR="00F02182" w:rsidRPr="006E6431" w:rsidRDefault="00F02182" w:rsidP="00E20955">
      <w:pPr>
        <w:spacing w:before="100" w:beforeAutospacing="1" w:after="100" w:afterAutospacing="1" w:line="240" w:lineRule="auto"/>
        <w:contextualSpacing/>
        <w:jc w:val="thaiDistribute"/>
        <w:rPr>
          <w:rFonts w:ascii="TH SarabunIT๙" w:hAnsi="TH SarabunIT๙" w:cs="TH SarabunIT๙"/>
          <w:b/>
          <w:bCs/>
          <w:color w:val="000000" w:themeColor="text1"/>
          <w:szCs w:val="32"/>
        </w:rPr>
      </w:pPr>
    </w:p>
    <w:p w:rsidR="00F02182" w:rsidRPr="006E6431" w:rsidRDefault="00F02182" w:rsidP="00E20955">
      <w:pPr>
        <w:spacing w:before="100" w:beforeAutospacing="1" w:after="100" w:afterAutospacing="1" w:line="240" w:lineRule="auto"/>
        <w:contextualSpacing/>
        <w:jc w:val="thaiDistribute"/>
        <w:rPr>
          <w:rFonts w:ascii="TH SarabunIT๙" w:hAnsi="TH SarabunIT๙" w:cs="TH SarabunIT๙"/>
          <w:b/>
          <w:bCs/>
          <w:color w:val="000000" w:themeColor="text1"/>
          <w:szCs w:val="32"/>
        </w:rPr>
      </w:pPr>
    </w:p>
    <w:p w:rsidR="00F02182" w:rsidRPr="006E6431" w:rsidRDefault="00F02182" w:rsidP="00E20955">
      <w:pPr>
        <w:spacing w:before="100" w:beforeAutospacing="1" w:after="100" w:afterAutospacing="1" w:line="240" w:lineRule="auto"/>
        <w:contextualSpacing/>
        <w:jc w:val="thaiDistribute"/>
        <w:rPr>
          <w:rFonts w:ascii="TH SarabunIT๙" w:hAnsi="TH SarabunIT๙" w:cs="TH SarabunIT๙"/>
          <w:b/>
          <w:bCs/>
          <w:color w:val="000000" w:themeColor="text1"/>
          <w:szCs w:val="32"/>
        </w:rPr>
      </w:pPr>
    </w:p>
    <w:p w:rsidR="00F02182" w:rsidRPr="006E6431" w:rsidRDefault="00F02182" w:rsidP="00E20955">
      <w:pPr>
        <w:spacing w:before="100" w:beforeAutospacing="1" w:after="100" w:afterAutospacing="1" w:line="240" w:lineRule="auto"/>
        <w:contextualSpacing/>
        <w:jc w:val="thaiDistribute"/>
        <w:rPr>
          <w:rFonts w:ascii="TH SarabunIT๙" w:hAnsi="TH SarabunIT๙" w:cs="TH SarabunIT๙"/>
          <w:b/>
          <w:bCs/>
          <w:color w:val="000000" w:themeColor="text1"/>
          <w:szCs w:val="32"/>
          <w:cs/>
        </w:rPr>
      </w:pPr>
    </w:p>
    <w:p w:rsidR="00E20955" w:rsidRPr="006E6431" w:rsidRDefault="00E20955" w:rsidP="00E20955">
      <w:pPr>
        <w:spacing w:before="100" w:beforeAutospacing="1" w:after="100" w:afterAutospacing="1" w:line="240" w:lineRule="auto"/>
        <w:contextualSpacing/>
        <w:jc w:val="thaiDistribute"/>
        <w:rPr>
          <w:rFonts w:ascii="TH SarabunIT๙" w:hAnsi="TH SarabunIT๙" w:cs="TH SarabunIT๙"/>
          <w:b/>
          <w:bCs/>
          <w:color w:val="000000" w:themeColor="text1"/>
          <w:szCs w:val="32"/>
        </w:rPr>
      </w:pPr>
    </w:p>
    <w:p w:rsidR="00CC3016" w:rsidRPr="006E6431" w:rsidRDefault="00CC3016" w:rsidP="00E20955">
      <w:pPr>
        <w:spacing w:before="100" w:beforeAutospacing="1" w:after="100" w:afterAutospacing="1" w:line="240" w:lineRule="auto"/>
        <w:contextualSpacing/>
        <w:jc w:val="thaiDistribute"/>
        <w:rPr>
          <w:rFonts w:ascii="TH SarabunIT๙" w:hAnsi="TH SarabunIT๙" w:cs="TH SarabunIT๙"/>
          <w:b/>
          <w:bCs/>
          <w:color w:val="000000" w:themeColor="text1"/>
          <w:szCs w:val="32"/>
        </w:rPr>
      </w:pPr>
    </w:p>
    <w:p w:rsidR="00CC3016" w:rsidRPr="006E6431" w:rsidRDefault="00CC3016" w:rsidP="00E20955">
      <w:pPr>
        <w:spacing w:before="100" w:beforeAutospacing="1" w:after="100" w:afterAutospacing="1" w:line="240" w:lineRule="auto"/>
        <w:contextualSpacing/>
        <w:jc w:val="thaiDistribute"/>
        <w:rPr>
          <w:rFonts w:ascii="TH SarabunIT๙" w:hAnsi="TH SarabunIT๙" w:cs="TH SarabunIT๙"/>
          <w:b/>
          <w:bCs/>
          <w:color w:val="000000" w:themeColor="text1"/>
          <w:szCs w:val="32"/>
        </w:rPr>
      </w:pPr>
    </w:p>
    <w:p w:rsidR="00CC3016" w:rsidRPr="006E6431" w:rsidRDefault="00CC3016" w:rsidP="00E20955">
      <w:pPr>
        <w:spacing w:before="100" w:beforeAutospacing="1" w:after="100" w:afterAutospacing="1" w:line="240" w:lineRule="auto"/>
        <w:contextualSpacing/>
        <w:jc w:val="thaiDistribute"/>
        <w:rPr>
          <w:rFonts w:ascii="TH SarabunIT๙" w:hAnsi="TH SarabunIT๙" w:cs="TH SarabunIT๙"/>
          <w:b/>
          <w:bCs/>
          <w:color w:val="000000" w:themeColor="text1"/>
          <w:szCs w:val="32"/>
        </w:rPr>
      </w:pPr>
    </w:p>
    <w:p w:rsidR="00CC3016" w:rsidRPr="006E6431" w:rsidRDefault="00CC3016" w:rsidP="00E20955">
      <w:pPr>
        <w:spacing w:before="100" w:beforeAutospacing="1" w:after="100" w:afterAutospacing="1" w:line="240" w:lineRule="auto"/>
        <w:contextualSpacing/>
        <w:jc w:val="thaiDistribute"/>
        <w:rPr>
          <w:rFonts w:ascii="TH SarabunIT๙" w:hAnsi="TH SarabunIT๙" w:cs="TH SarabunIT๙"/>
          <w:b/>
          <w:bCs/>
          <w:color w:val="000000" w:themeColor="text1"/>
          <w:szCs w:val="32"/>
        </w:rPr>
      </w:pPr>
    </w:p>
    <w:p w:rsidR="00CC3016" w:rsidRPr="006E6431" w:rsidRDefault="00CC3016" w:rsidP="00E20955">
      <w:pPr>
        <w:spacing w:before="100" w:beforeAutospacing="1" w:after="100" w:afterAutospacing="1" w:line="240" w:lineRule="auto"/>
        <w:contextualSpacing/>
        <w:jc w:val="thaiDistribute"/>
        <w:rPr>
          <w:rFonts w:ascii="TH SarabunIT๙" w:hAnsi="TH SarabunIT๙" w:cs="TH SarabunIT๙"/>
          <w:b/>
          <w:bCs/>
          <w:color w:val="000000" w:themeColor="text1"/>
          <w:szCs w:val="32"/>
        </w:rPr>
      </w:pPr>
    </w:p>
    <w:p w:rsidR="00CC3016" w:rsidRPr="006E6431" w:rsidRDefault="00CC3016" w:rsidP="00E20955">
      <w:pPr>
        <w:spacing w:before="100" w:beforeAutospacing="1" w:after="100" w:afterAutospacing="1" w:line="240" w:lineRule="auto"/>
        <w:contextualSpacing/>
        <w:jc w:val="thaiDistribute"/>
        <w:rPr>
          <w:rFonts w:ascii="TH SarabunIT๙" w:hAnsi="TH SarabunIT๙" w:cs="TH SarabunIT๙"/>
          <w:b/>
          <w:bCs/>
          <w:color w:val="000000" w:themeColor="text1"/>
          <w:szCs w:val="32"/>
        </w:rPr>
      </w:pPr>
    </w:p>
    <w:p w:rsidR="00CC3016" w:rsidRPr="006E6431" w:rsidRDefault="00980D4D" w:rsidP="00E20955">
      <w:pPr>
        <w:spacing w:before="100" w:beforeAutospacing="1" w:after="100" w:afterAutospacing="1" w:line="240" w:lineRule="auto"/>
        <w:contextualSpacing/>
        <w:jc w:val="thaiDistribute"/>
        <w:rPr>
          <w:rFonts w:ascii="TH SarabunIT๙" w:hAnsi="TH SarabunIT๙" w:cs="TH SarabunIT๙"/>
          <w:b/>
          <w:bCs/>
          <w:color w:val="000000" w:themeColor="text1"/>
          <w:szCs w:val="32"/>
        </w:rPr>
      </w:pPr>
      <w:r w:rsidRPr="006E6431">
        <w:rPr>
          <w:rFonts w:ascii="TH SarabunIT๙" w:hAnsi="TH SarabunIT๙" w:cs="TH SarabunIT๙"/>
          <w:b/>
          <w:bCs/>
          <w:color w:val="000000" w:themeColor="text1"/>
          <w:szCs w:val="32"/>
          <w:cs/>
        </w:rPr>
        <w:tab/>
        <w:t>ยุทธศาสตร์ที่ 3  ยุทธศาสตร์การจัดการความรู้บุคลากรเพื่อเพิ่มสมรรถนะ  และสนับสนุนยุทธศาสตร์องค์กร</w:t>
      </w:r>
    </w:p>
    <w:p w:rsidR="00980D4D" w:rsidRPr="006E6431" w:rsidRDefault="00980D4D" w:rsidP="00980D4D">
      <w:pPr>
        <w:spacing w:after="0" w:line="240" w:lineRule="auto"/>
        <w:contextualSpacing/>
        <w:jc w:val="thaiDistribute"/>
        <w:rPr>
          <w:rFonts w:ascii="TH SarabunIT๙" w:hAnsi="TH SarabunIT๙" w:cs="TH SarabunIT๙"/>
          <w:color w:val="000000" w:themeColor="text1"/>
          <w:szCs w:val="32"/>
        </w:rPr>
      </w:pPr>
      <w:r w:rsidRPr="006E6431">
        <w:rPr>
          <w:rFonts w:ascii="TH SarabunIT๙" w:hAnsi="TH SarabunIT๙" w:cs="TH SarabunIT๙"/>
          <w:color w:val="000000" w:themeColor="text1"/>
          <w:szCs w:val="32"/>
          <w:cs/>
        </w:rPr>
        <w:tab/>
        <w:t xml:space="preserve">ได้มีการดำเนินงานโครงการตามประเด็นยุทธศาสตร์ที่กำหนด โดยได้ดำเนินการไปแล้วทั้งสิ้น จำนวน </w:t>
      </w:r>
      <w:r w:rsidR="00D205A4" w:rsidRPr="006E6431">
        <w:rPr>
          <w:rFonts w:ascii="TH SarabunIT๙" w:hAnsi="TH SarabunIT๙" w:cs="TH SarabunIT๙"/>
          <w:color w:val="000000" w:themeColor="text1"/>
          <w:szCs w:val="32"/>
          <w:cs/>
        </w:rPr>
        <w:t>5</w:t>
      </w:r>
      <w:r w:rsidRPr="006E6431">
        <w:rPr>
          <w:rFonts w:ascii="TH SarabunIT๙" w:hAnsi="TH SarabunIT๙" w:cs="TH SarabunIT๙"/>
          <w:color w:val="000000" w:themeColor="text1"/>
          <w:szCs w:val="32"/>
          <w:cs/>
        </w:rPr>
        <w:t xml:space="preserve"> โครงการ และยังไม่ได้ดำเนินโครงการ จำนวน </w:t>
      </w:r>
      <w:r w:rsidR="00D205A4" w:rsidRPr="006E6431">
        <w:rPr>
          <w:rFonts w:ascii="TH SarabunIT๙" w:hAnsi="TH SarabunIT๙" w:cs="TH SarabunIT๙"/>
          <w:color w:val="000000" w:themeColor="text1"/>
          <w:szCs w:val="32"/>
          <w:cs/>
        </w:rPr>
        <w:t>2</w:t>
      </w:r>
      <w:r w:rsidRPr="006E6431">
        <w:rPr>
          <w:rFonts w:ascii="TH SarabunIT๙" w:hAnsi="TH SarabunIT๙" w:cs="TH SarabunIT๙"/>
          <w:color w:val="000000" w:themeColor="text1"/>
          <w:szCs w:val="32"/>
          <w:cs/>
        </w:rPr>
        <w:t xml:space="preserve"> โครงการ ตามรายละเอียด</w:t>
      </w:r>
      <w:r w:rsidR="00D205A4" w:rsidRPr="006E6431">
        <w:rPr>
          <w:rFonts w:ascii="TH SarabunIT๙" w:hAnsi="TH SarabunIT๙" w:cs="TH SarabunIT๙"/>
          <w:color w:val="000000" w:themeColor="text1"/>
          <w:szCs w:val="32"/>
          <w:cs/>
        </w:rPr>
        <w:t xml:space="preserve"> </w:t>
      </w:r>
      <w:r w:rsidRPr="006E6431">
        <w:rPr>
          <w:rFonts w:ascii="TH SarabunIT๙" w:hAnsi="TH SarabunIT๙" w:cs="TH SarabunIT๙"/>
          <w:color w:val="000000" w:themeColor="text1"/>
          <w:szCs w:val="32"/>
          <w:cs/>
        </w:rPr>
        <w:t>ดังนี้</w:t>
      </w:r>
    </w:p>
    <w:p w:rsidR="00CC3016" w:rsidRPr="006E6431" w:rsidRDefault="00CC3016" w:rsidP="00E20955">
      <w:pPr>
        <w:spacing w:before="100" w:beforeAutospacing="1" w:after="100" w:afterAutospacing="1" w:line="240" w:lineRule="auto"/>
        <w:contextualSpacing/>
        <w:jc w:val="thaiDistribute"/>
        <w:rPr>
          <w:rFonts w:ascii="TH SarabunIT๙" w:hAnsi="TH SarabunIT๙" w:cs="TH SarabunIT๙"/>
          <w:b/>
          <w:bCs/>
          <w:color w:val="000000" w:themeColor="text1"/>
          <w:szCs w:val="32"/>
        </w:rPr>
      </w:pPr>
    </w:p>
    <w:p w:rsidR="00CC3016" w:rsidRPr="006E6431" w:rsidRDefault="00980D4D" w:rsidP="00E20955">
      <w:pPr>
        <w:spacing w:before="100" w:beforeAutospacing="1" w:after="100" w:afterAutospacing="1" w:line="240" w:lineRule="auto"/>
        <w:contextualSpacing/>
        <w:jc w:val="thaiDistribute"/>
        <w:rPr>
          <w:rFonts w:ascii="TH SarabunIT๙" w:hAnsi="TH SarabunIT๙" w:cs="TH SarabunIT๙"/>
          <w:b/>
          <w:bCs/>
          <w:color w:val="000000" w:themeColor="text1"/>
          <w:szCs w:val="32"/>
        </w:rPr>
      </w:pPr>
      <w:r w:rsidRPr="006E6431">
        <w:rPr>
          <w:rFonts w:ascii="TH SarabunIT๙" w:hAnsi="TH SarabunIT๙" w:cs="TH SarabunIT๙"/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-188595</wp:posOffset>
            </wp:positionH>
            <wp:positionV relativeFrom="paragraph">
              <wp:posOffset>2540</wp:posOffset>
            </wp:positionV>
            <wp:extent cx="6089950" cy="2209800"/>
            <wp:effectExtent l="0" t="0" r="635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9241" cy="22095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C3016" w:rsidRPr="006E6431" w:rsidRDefault="00CC3016" w:rsidP="00E20955">
      <w:pPr>
        <w:spacing w:before="100" w:beforeAutospacing="1" w:after="100" w:afterAutospacing="1" w:line="240" w:lineRule="auto"/>
        <w:contextualSpacing/>
        <w:jc w:val="thaiDistribute"/>
        <w:rPr>
          <w:rFonts w:ascii="TH SarabunIT๙" w:hAnsi="TH SarabunIT๙" w:cs="TH SarabunIT๙"/>
          <w:b/>
          <w:bCs/>
          <w:color w:val="000000" w:themeColor="text1"/>
          <w:szCs w:val="32"/>
        </w:rPr>
      </w:pPr>
    </w:p>
    <w:p w:rsidR="00CC3016" w:rsidRPr="006E6431" w:rsidRDefault="00CC3016" w:rsidP="00E20955">
      <w:pPr>
        <w:spacing w:before="100" w:beforeAutospacing="1" w:after="100" w:afterAutospacing="1" w:line="240" w:lineRule="auto"/>
        <w:contextualSpacing/>
        <w:jc w:val="thaiDistribute"/>
        <w:rPr>
          <w:rFonts w:ascii="TH SarabunIT๙" w:hAnsi="TH SarabunIT๙" w:cs="TH SarabunIT๙"/>
          <w:b/>
          <w:bCs/>
          <w:color w:val="000000" w:themeColor="text1"/>
          <w:szCs w:val="32"/>
        </w:rPr>
      </w:pPr>
    </w:p>
    <w:p w:rsidR="00CC3016" w:rsidRPr="006E6431" w:rsidRDefault="00CC3016" w:rsidP="00E20955">
      <w:pPr>
        <w:spacing w:before="100" w:beforeAutospacing="1" w:after="100" w:afterAutospacing="1" w:line="240" w:lineRule="auto"/>
        <w:contextualSpacing/>
        <w:jc w:val="thaiDistribute"/>
        <w:rPr>
          <w:rFonts w:ascii="TH SarabunIT๙" w:hAnsi="TH SarabunIT๙" w:cs="TH SarabunIT๙"/>
          <w:b/>
          <w:bCs/>
          <w:color w:val="000000" w:themeColor="text1"/>
          <w:szCs w:val="32"/>
        </w:rPr>
      </w:pPr>
    </w:p>
    <w:p w:rsidR="00CC3016" w:rsidRPr="006E6431" w:rsidRDefault="00CC3016" w:rsidP="00E20955">
      <w:pPr>
        <w:spacing w:before="100" w:beforeAutospacing="1" w:after="100" w:afterAutospacing="1" w:line="240" w:lineRule="auto"/>
        <w:contextualSpacing/>
        <w:jc w:val="thaiDistribute"/>
        <w:rPr>
          <w:rFonts w:ascii="TH SarabunIT๙" w:hAnsi="TH SarabunIT๙" w:cs="TH SarabunIT๙"/>
          <w:b/>
          <w:bCs/>
          <w:color w:val="000000" w:themeColor="text1"/>
          <w:szCs w:val="32"/>
        </w:rPr>
      </w:pPr>
    </w:p>
    <w:p w:rsidR="00CC3016" w:rsidRPr="006E6431" w:rsidRDefault="00CC3016" w:rsidP="00E20955">
      <w:pPr>
        <w:spacing w:before="100" w:beforeAutospacing="1" w:after="100" w:afterAutospacing="1" w:line="240" w:lineRule="auto"/>
        <w:contextualSpacing/>
        <w:jc w:val="thaiDistribute"/>
        <w:rPr>
          <w:rFonts w:ascii="TH SarabunIT๙" w:hAnsi="TH SarabunIT๙" w:cs="TH SarabunIT๙"/>
          <w:b/>
          <w:bCs/>
          <w:color w:val="000000" w:themeColor="text1"/>
          <w:szCs w:val="32"/>
        </w:rPr>
      </w:pPr>
    </w:p>
    <w:p w:rsidR="00CC3016" w:rsidRPr="006E6431" w:rsidRDefault="00CC3016" w:rsidP="00E20955">
      <w:pPr>
        <w:spacing w:before="100" w:beforeAutospacing="1" w:after="100" w:afterAutospacing="1" w:line="240" w:lineRule="auto"/>
        <w:contextualSpacing/>
        <w:jc w:val="thaiDistribute"/>
        <w:rPr>
          <w:rFonts w:ascii="TH SarabunIT๙" w:hAnsi="TH SarabunIT๙" w:cs="TH SarabunIT๙"/>
          <w:b/>
          <w:bCs/>
          <w:color w:val="000000" w:themeColor="text1"/>
          <w:szCs w:val="32"/>
        </w:rPr>
      </w:pPr>
    </w:p>
    <w:p w:rsidR="00CC3016" w:rsidRPr="006E6431" w:rsidRDefault="00CC3016" w:rsidP="00E20955">
      <w:pPr>
        <w:spacing w:before="100" w:beforeAutospacing="1" w:after="100" w:afterAutospacing="1" w:line="240" w:lineRule="auto"/>
        <w:contextualSpacing/>
        <w:jc w:val="thaiDistribute"/>
        <w:rPr>
          <w:rFonts w:ascii="TH SarabunIT๙" w:hAnsi="TH SarabunIT๙" w:cs="TH SarabunIT๙"/>
          <w:b/>
          <w:bCs/>
          <w:color w:val="000000" w:themeColor="text1"/>
          <w:szCs w:val="32"/>
        </w:rPr>
      </w:pPr>
    </w:p>
    <w:p w:rsidR="00CC3016" w:rsidRPr="006E6431" w:rsidRDefault="00CC3016" w:rsidP="00E20955">
      <w:pPr>
        <w:spacing w:before="100" w:beforeAutospacing="1" w:after="100" w:afterAutospacing="1" w:line="240" w:lineRule="auto"/>
        <w:contextualSpacing/>
        <w:jc w:val="thaiDistribute"/>
        <w:rPr>
          <w:rFonts w:ascii="TH SarabunIT๙" w:hAnsi="TH SarabunIT๙" w:cs="TH SarabunIT๙"/>
          <w:b/>
          <w:bCs/>
          <w:color w:val="000000" w:themeColor="text1"/>
          <w:szCs w:val="32"/>
        </w:rPr>
      </w:pPr>
    </w:p>
    <w:p w:rsidR="00CC3016" w:rsidRPr="006E6431" w:rsidRDefault="00CC3016" w:rsidP="00E20955">
      <w:pPr>
        <w:spacing w:before="100" w:beforeAutospacing="1" w:after="100" w:afterAutospacing="1" w:line="240" w:lineRule="auto"/>
        <w:contextualSpacing/>
        <w:jc w:val="thaiDistribute"/>
        <w:rPr>
          <w:rFonts w:ascii="TH SarabunIT๙" w:hAnsi="TH SarabunIT๙" w:cs="TH SarabunIT๙"/>
          <w:b/>
          <w:bCs/>
          <w:color w:val="000000" w:themeColor="text1"/>
          <w:szCs w:val="32"/>
        </w:rPr>
      </w:pPr>
    </w:p>
    <w:p w:rsidR="00CC3016" w:rsidRPr="006E6431" w:rsidRDefault="00CC3016" w:rsidP="00E20955">
      <w:pPr>
        <w:spacing w:before="100" w:beforeAutospacing="1" w:after="100" w:afterAutospacing="1" w:line="240" w:lineRule="auto"/>
        <w:contextualSpacing/>
        <w:jc w:val="thaiDistribute"/>
        <w:rPr>
          <w:rFonts w:ascii="TH SarabunIT๙" w:hAnsi="TH SarabunIT๙" w:cs="TH SarabunIT๙"/>
          <w:b/>
          <w:bCs/>
          <w:color w:val="000000" w:themeColor="text1"/>
          <w:szCs w:val="32"/>
        </w:rPr>
      </w:pPr>
    </w:p>
    <w:p w:rsidR="00CC3016" w:rsidRPr="006E6431" w:rsidRDefault="00CC3016" w:rsidP="00E20955">
      <w:pPr>
        <w:spacing w:before="100" w:beforeAutospacing="1" w:after="100" w:afterAutospacing="1" w:line="240" w:lineRule="auto"/>
        <w:contextualSpacing/>
        <w:jc w:val="thaiDistribute"/>
        <w:rPr>
          <w:rFonts w:ascii="TH SarabunIT๙" w:hAnsi="TH SarabunIT๙" w:cs="TH SarabunIT๙"/>
          <w:b/>
          <w:bCs/>
          <w:color w:val="000000" w:themeColor="text1"/>
          <w:szCs w:val="32"/>
        </w:rPr>
      </w:pPr>
    </w:p>
    <w:p w:rsidR="00980D4D" w:rsidRPr="006E6431" w:rsidRDefault="00980D4D" w:rsidP="00E20955">
      <w:pPr>
        <w:spacing w:before="100" w:beforeAutospacing="1" w:after="100" w:afterAutospacing="1" w:line="240" w:lineRule="auto"/>
        <w:contextualSpacing/>
        <w:jc w:val="thaiDistribute"/>
        <w:rPr>
          <w:rFonts w:ascii="TH SarabunIT๙" w:hAnsi="TH SarabunIT๙" w:cs="TH SarabunIT๙"/>
          <w:b/>
          <w:bCs/>
          <w:color w:val="000000" w:themeColor="text1"/>
          <w:szCs w:val="32"/>
        </w:rPr>
      </w:pPr>
    </w:p>
    <w:p w:rsidR="00980D4D" w:rsidRPr="006E6431" w:rsidRDefault="00980D4D" w:rsidP="00E20955">
      <w:pPr>
        <w:spacing w:before="100" w:beforeAutospacing="1" w:after="100" w:afterAutospacing="1" w:line="240" w:lineRule="auto"/>
        <w:contextualSpacing/>
        <w:jc w:val="thaiDistribute"/>
        <w:rPr>
          <w:rFonts w:ascii="TH SarabunIT๙" w:hAnsi="TH SarabunIT๙" w:cs="TH SarabunIT๙"/>
          <w:b/>
          <w:bCs/>
          <w:color w:val="000000" w:themeColor="text1"/>
          <w:szCs w:val="32"/>
        </w:rPr>
      </w:pPr>
    </w:p>
    <w:p w:rsidR="00980D4D" w:rsidRPr="006E6431" w:rsidRDefault="00980D4D" w:rsidP="00E20955">
      <w:pPr>
        <w:spacing w:before="100" w:beforeAutospacing="1" w:after="100" w:afterAutospacing="1" w:line="240" w:lineRule="auto"/>
        <w:contextualSpacing/>
        <w:jc w:val="thaiDistribute"/>
        <w:rPr>
          <w:rFonts w:ascii="TH SarabunIT๙" w:hAnsi="TH SarabunIT๙" w:cs="TH SarabunIT๙"/>
          <w:b/>
          <w:bCs/>
          <w:color w:val="000000" w:themeColor="text1"/>
          <w:szCs w:val="32"/>
        </w:rPr>
      </w:pPr>
    </w:p>
    <w:p w:rsidR="00980D4D" w:rsidRPr="006E6431" w:rsidRDefault="00980D4D" w:rsidP="00E20955">
      <w:pPr>
        <w:spacing w:before="100" w:beforeAutospacing="1" w:after="100" w:afterAutospacing="1" w:line="240" w:lineRule="auto"/>
        <w:contextualSpacing/>
        <w:jc w:val="thaiDistribute"/>
        <w:rPr>
          <w:rFonts w:ascii="TH SarabunIT๙" w:hAnsi="TH SarabunIT๙" w:cs="TH SarabunIT๙"/>
          <w:b/>
          <w:bCs/>
          <w:color w:val="000000" w:themeColor="text1"/>
          <w:szCs w:val="32"/>
        </w:rPr>
      </w:pPr>
    </w:p>
    <w:p w:rsidR="00980D4D" w:rsidRPr="006E6431" w:rsidRDefault="00980D4D" w:rsidP="00E20955">
      <w:pPr>
        <w:spacing w:before="100" w:beforeAutospacing="1" w:after="100" w:afterAutospacing="1" w:line="240" w:lineRule="auto"/>
        <w:contextualSpacing/>
        <w:jc w:val="thaiDistribute"/>
        <w:rPr>
          <w:rFonts w:ascii="TH SarabunIT๙" w:hAnsi="TH SarabunIT๙" w:cs="TH SarabunIT๙"/>
          <w:b/>
          <w:bCs/>
          <w:color w:val="000000" w:themeColor="text1"/>
          <w:szCs w:val="32"/>
        </w:rPr>
      </w:pPr>
    </w:p>
    <w:p w:rsidR="00980D4D" w:rsidRDefault="00980D4D" w:rsidP="00E20955">
      <w:pPr>
        <w:spacing w:before="100" w:beforeAutospacing="1" w:after="100" w:afterAutospacing="1" w:line="240" w:lineRule="auto"/>
        <w:contextualSpacing/>
        <w:jc w:val="thaiDistribute"/>
        <w:rPr>
          <w:rFonts w:ascii="TH SarabunIT๙" w:hAnsi="TH SarabunIT๙" w:cs="TH SarabunIT๙"/>
          <w:b/>
          <w:bCs/>
          <w:color w:val="000000" w:themeColor="text1"/>
          <w:szCs w:val="32"/>
        </w:rPr>
      </w:pPr>
    </w:p>
    <w:p w:rsidR="006E6431" w:rsidRPr="006E6431" w:rsidRDefault="006E6431" w:rsidP="00E20955">
      <w:pPr>
        <w:spacing w:before="100" w:beforeAutospacing="1" w:after="100" w:afterAutospacing="1" w:line="240" w:lineRule="auto"/>
        <w:contextualSpacing/>
        <w:jc w:val="thaiDistribute"/>
        <w:rPr>
          <w:rFonts w:ascii="TH SarabunIT๙" w:hAnsi="TH SarabunIT๙" w:cs="TH SarabunIT๙" w:hint="cs"/>
          <w:b/>
          <w:bCs/>
          <w:color w:val="000000" w:themeColor="text1"/>
          <w:szCs w:val="32"/>
        </w:rPr>
      </w:pPr>
    </w:p>
    <w:p w:rsidR="00980D4D" w:rsidRPr="006E6431" w:rsidRDefault="00980D4D" w:rsidP="00E20955">
      <w:pPr>
        <w:spacing w:before="100" w:beforeAutospacing="1" w:after="100" w:afterAutospacing="1" w:line="240" w:lineRule="auto"/>
        <w:contextualSpacing/>
        <w:jc w:val="thaiDistribute"/>
        <w:rPr>
          <w:rFonts w:ascii="TH SarabunIT๙" w:hAnsi="TH SarabunIT๙" w:cs="TH SarabunIT๙"/>
          <w:b/>
          <w:bCs/>
          <w:color w:val="000000" w:themeColor="text1"/>
          <w:szCs w:val="32"/>
        </w:rPr>
      </w:pPr>
    </w:p>
    <w:p w:rsidR="00980D4D" w:rsidRPr="006E6431" w:rsidRDefault="00980D4D" w:rsidP="00E20955">
      <w:pPr>
        <w:spacing w:before="100" w:beforeAutospacing="1" w:after="100" w:afterAutospacing="1" w:line="240" w:lineRule="auto"/>
        <w:contextualSpacing/>
        <w:jc w:val="thaiDistribute"/>
        <w:rPr>
          <w:rFonts w:ascii="TH SarabunIT๙" w:hAnsi="TH SarabunIT๙" w:cs="TH SarabunIT๙"/>
          <w:b/>
          <w:bCs/>
          <w:color w:val="000000" w:themeColor="text1"/>
          <w:szCs w:val="32"/>
        </w:rPr>
      </w:pPr>
    </w:p>
    <w:p w:rsidR="00980D4D" w:rsidRPr="006E6431" w:rsidRDefault="00980D4D" w:rsidP="00E20955">
      <w:pPr>
        <w:spacing w:before="100" w:beforeAutospacing="1" w:after="100" w:afterAutospacing="1" w:line="240" w:lineRule="auto"/>
        <w:contextualSpacing/>
        <w:jc w:val="thaiDistribute"/>
        <w:rPr>
          <w:rFonts w:ascii="TH SarabunIT๙" w:hAnsi="TH SarabunIT๙" w:cs="TH SarabunIT๙"/>
          <w:b/>
          <w:bCs/>
          <w:color w:val="000000" w:themeColor="text1"/>
          <w:szCs w:val="32"/>
        </w:rPr>
      </w:pPr>
    </w:p>
    <w:p w:rsidR="00980D4D" w:rsidRPr="006E6431" w:rsidRDefault="00D205A4" w:rsidP="00E20955">
      <w:pPr>
        <w:spacing w:before="100" w:beforeAutospacing="1" w:after="100" w:afterAutospacing="1" w:line="240" w:lineRule="auto"/>
        <w:contextualSpacing/>
        <w:jc w:val="thaiDistribute"/>
        <w:rPr>
          <w:rFonts w:ascii="TH SarabunIT๙" w:hAnsi="TH SarabunIT๙" w:cs="TH SarabunIT๙"/>
          <w:b/>
          <w:bCs/>
          <w:color w:val="000000" w:themeColor="text1"/>
          <w:szCs w:val="32"/>
        </w:rPr>
      </w:pPr>
      <w:r w:rsidRPr="006E6431">
        <w:rPr>
          <w:rFonts w:ascii="TH SarabunIT๙" w:hAnsi="TH SarabunIT๙" w:cs="TH SarabunIT๙"/>
          <w:b/>
          <w:bCs/>
          <w:color w:val="000000" w:themeColor="text1"/>
          <w:szCs w:val="32"/>
          <w:cs/>
        </w:rPr>
        <w:lastRenderedPageBreak/>
        <w:tab/>
        <w:t>ยุทธศาสตร์ที่ 4  ยุทธศาสตร์การเสริมสร้างวัฒนธรรมองค์กร</w:t>
      </w:r>
    </w:p>
    <w:p w:rsidR="00D205A4" w:rsidRPr="006E6431" w:rsidRDefault="00D205A4" w:rsidP="00E20955">
      <w:pPr>
        <w:spacing w:before="100" w:beforeAutospacing="1" w:after="100" w:afterAutospacing="1" w:line="240" w:lineRule="auto"/>
        <w:contextualSpacing/>
        <w:jc w:val="thaiDistribute"/>
        <w:rPr>
          <w:rFonts w:ascii="TH SarabunIT๙" w:hAnsi="TH SarabunIT๙" w:cs="TH SarabunIT๙"/>
          <w:b/>
          <w:bCs/>
          <w:color w:val="000000" w:themeColor="text1"/>
          <w:szCs w:val="32"/>
        </w:rPr>
      </w:pPr>
      <w:r w:rsidRPr="006E6431">
        <w:rPr>
          <w:rFonts w:ascii="TH SarabunIT๙" w:hAnsi="TH SarabunIT๙" w:cs="TH SarabunIT๙"/>
          <w:color w:val="000000" w:themeColor="text1"/>
          <w:szCs w:val="32"/>
          <w:cs/>
        </w:rPr>
        <w:tab/>
        <w:t>ได้มีการดำเนินงานโครงการตามประเด็นยุทธศาสตร์ที่กำหนด โดยได้ดำเนินการไปแล้วทั้งสิ้น จำนวน 4 โครงการ และยังไม่ได้ดำเนินโครงการ จำนวน 4 โครงการ ตามรายละเอียด ดังนี้</w:t>
      </w:r>
    </w:p>
    <w:p w:rsidR="00D205A4" w:rsidRPr="006E6431" w:rsidRDefault="00D205A4" w:rsidP="00E20955">
      <w:pPr>
        <w:spacing w:before="100" w:beforeAutospacing="1" w:after="100" w:afterAutospacing="1" w:line="240" w:lineRule="auto"/>
        <w:contextualSpacing/>
        <w:jc w:val="thaiDistribute"/>
        <w:rPr>
          <w:rFonts w:ascii="TH SarabunIT๙" w:hAnsi="TH SarabunIT๙" w:cs="TH SarabunIT๙"/>
          <w:b/>
          <w:bCs/>
          <w:color w:val="000000" w:themeColor="text1"/>
          <w:szCs w:val="32"/>
        </w:rPr>
      </w:pPr>
      <w:r w:rsidRPr="006E6431">
        <w:rPr>
          <w:rFonts w:ascii="TH SarabunIT๙" w:hAnsi="TH SarabunIT๙" w:cs="TH SarabunIT๙"/>
          <w:noProof/>
        </w:rPr>
        <w:drawing>
          <wp:anchor distT="0" distB="0" distL="114300" distR="114300" simplePos="0" relativeHeight="251659264" behindDoc="0" locked="0" layoutInCell="1" allowOverlap="1" wp14:anchorId="365FBA0D" wp14:editId="11715D24">
            <wp:simplePos x="0" y="0"/>
            <wp:positionH relativeFrom="column">
              <wp:posOffset>-262890</wp:posOffset>
            </wp:positionH>
            <wp:positionV relativeFrom="paragraph">
              <wp:posOffset>167005</wp:posOffset>
            </wp:positionV>
            <wp:extent cx="6154420" cy="223393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4420" cy="2233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205A4" w:rsidRPr="006E6431" w:rsidRDefault="00D205A4" w:rsidP="00E20955">
      <w:pPr>
        <w:spacing w:before="100" w:beforeAutospacing="1" w:after="100" w:afterAutospacing="1" w:line="240" w:lineRule="auto"/>
        <w:contextualSpacing/>
        <w:jc w:val="thaiDistribute"/>
        <w:rPr>
          <w:rFonts w:ascii="TH SarabunIT๙" w:hAnsi="TH SarabunIT๙" w:cs="TH SarabunIT๙"/>
          <w:b/>
          <w:bCs/>
          <w:color w:val="000000" w:themeColor="text1"/>
          <w:szCs w:val="32"/>
        </w:rPr>
      </w:pPr>
    </w:p>
    <w:p w:rsidR="00D205A4" w:rsidRPr="006E6431" w:rsidRDefault="00D205A4" w:rsidP="00E20955">
      <w:pPr>
        <w:spacing w:before="100" w:beforeAutospacing="1" w:after="100" w:afterAutospacing="1" w:line="240" w:lineRule="auto"/>
        <w:contextualSpacing/>
        <w:jc w:val="thaiDistribute"/>
        <w:rPr>
          <w:rFonts w:ascii="TH SarabunIT๙" w:hAnsi="TH SarabunIT๙" w:cs="TH SarabunIT๙"/>
          <w:b/>
          <w:bCs/>
          <w:color w:val="000000" w:themeColor="text1"/>
          <w:szCs w:val="32"/>
        </w:rPr>
      </w:pPr>
    </w:p>
    <w:p w:rsidR="00D205A4" w:rsidRPr="006E6431" w:rsidRDefault="00D205A4" w:rsidP="00E20955">
      <w:pPr>
        <w:spacing w:before="100" w:beforeAutospacing="1" w:after="100" w:afterAutospacing="1" w:line="240" w:lineRule="auto"/>
        <w:contextualSpacing/>
        <w:jc w:val="thaiDistribute"/>
        <w:rPr>
          <w:rFonts w:ascii="TH SarabunIT๙" w:hAnsi="TH SarabunIT๙" w:cs="TH SarabunIT๙"/>
          <w:b/>
          <w:bCs/>
          <w:color w:val="000000" w:themeColor="text1"/>
          <w:szCs w:val="32"/>
        </w:rPr>
      </w:pPr>
    </w:p>
    <w:p w:rsidR="00D205A4" w:rsidRPr="006E6431" w:rsidRDefault="00D205A4" w:rsidP="00E20955">
      <w:pPr>
        <w:spacing w:before="100" w:beforeAutospacing="1" w:after="100" w:afterAutospacing="1" w:line="240" w:lineRule="auto"/>
        <w:contextualSpacing/>
        <w:jc w:val="thaiDistribute"/>
        <w:rPr>
          <w:rFonts w:ascii="TH SarabunIT๙" w:hAnsi="TH SarabunIT๙" w:cs="TH SarabunIT๙"/>
          <w:b/>
          <w:bCs/>
          <w:color w:val="000000" w:themeColor="text1"/>
          <w:szCs w:val="32"/>
        </w:rPr>
      </w:pPr>
    </w:p>
    <w:p w:rsidR="00D205A4" w:rsidRPr="006E6431" w:rsidRDefault="00D205A4" w:rsidP="00E20955">
      <w:pPr>
        <w:spacing w:before="100" w:beforeAutospacing="1" w:after="100" w:afterAutospacing="1" w:line="240" w:lineRule="auto"/>
        <w:contextualSpacing/>
        <w:jc w:val="thaiDistribute"/>
        <w:rPr>
          <w:rFonts w:ascii="TH SarabunIT๙" w:hAnsi="TH SarabunIT๙" w:cs="TH SarabunIT๙"/>
          <w:b/>
          <w:bCs/>
          <w:color w:val="000000" w:themeColor="text1"/>
          <w:szCs w:val="32"/>
        </w:rPr>
      </w:pPr>
    </w:p>
    <w:p w:rsidR="00D205A4" w:rsidRPr="006E6431" w:rsidRDefault="00D205A4" w:rsidP="00E20955">
      <w:pPr>
        <w:spacing w:before="100" w:beforeAutospacing="1" w:after="100" w:afterAutospacing="1" w:line="240" w:lineRule="auto"/>
        <w:contextualSpacing/>
        <w:jc w:val="thaiDistribute"/>
        <w:rPr>
          <w:rFonts w:ascii="TH SarabunIT๙" w:hAnsi="TH SarabunIT๙" w:cs="TH SarabunIT๙"/>
          <w:b/>
          <w:bCs/>
          <w:color w:val="000000" w:themeColor="text1"/>
          <w:szCs w:val="32"/>
        </w:rPr>
      </w:pPr>
    </w:p>
    <w:p w:rsidR="00D205A4" w:rsidRPr="006E6431" w:rsidRDefault="00D205A4" w:rsidP="00E20955">
      <w:pPr>
        <w:spacing w:before="100" w:beforeAutospacing="1" w:after="100" w:afterAutospacing="1" w:line="240" w:lineRule="auto"/>
        <w:contextualSpacing/>
        <w:jc w:val="thaiDistribute"/>
        <w:rPr>
          <w:rFonts w:ascii="TH SarabunIT๙" w:hAnsi="TH SarabunIT๙" w:cs="TH SarabunIT๙"/>
          <w:b/>
          <w:bCs/>
          <w:color w:val="000000" w:themeColor="text1"/>
          <w:szCs w:val="32"/>
        </w:rPr>
      </w:pPr>
    </w:p>
    <w:p w:rsidR="00D205A4" w:rsidRPr="006E6431" w:rsidRDefault="00D205A4" w:rsidP="00E20955">
      <w:pPr>
        <w:spacing w:before="100" w:beforeAutospacing="1" w:after="100" w:afterAutospacing="1" w:line="240" w:lineRule="auto"/>
        <w:contextualSpacing/>
        <w:jc w:val="thaiDistribute"/>
        <w:rPr>
          <w:rFonts w:ascii="TH SarabunIT๙" w:hAnsi="TH SarabunIT๙" w:cs="TH SarabunIT๙"/>
          <w:b/>
          <w:bCs/>
          <w:color w:val="000000" w:themeColor="text1"/>
          <w:szCs w:val="32"/>
        </w:rPr>
      </w:pPr>
    </w:p>
    <w:p w:rsidR="00D205A4" w:rsidRPr="006E6431" w:rsidRDefault="00D205A4" w:rsidP="00E20955">
      <w:pPr>
        <w:spacing w:before="100" w:beforeAutospacing="1" w:after="100" w:afterAutospacing="1" w:line="240" w:lineRule="auto"/>
        <w:contextualSpacing/>
        <w:jc w:val="thaiDistribute"/>
        <w:rPr>
          <w:rFonts w:ascii="TH SarabunIT๙" w:hAnsi="TH SarabunIT๙" w:cs="TH SarabunIT๙"/>
          <w:b/>
          <w:bCs/>
          <w:color w:val="000000" w:themeColor="text1"/>
          <w:szCs w:val="32"/>
        </w:rPr>
      </w:pPr>
    </w:p>
    <w:p w:rsidR="00D205A4" w:rsidRPr="006E6431" w:rsidRDefault="00D205A4" w:rsidP="00E20955">
      <w:pPr>
        <w:spacing w:before="100" w:beforeAutospacing="1" w:after="100" w:afterAutospacing="1" w:line="240" w:lineRule="auto"/>
        <w:contextualSpacing/>
        <w:jc w:val="thaiDistribute"/>
        <w:rPr>
          <w:rFonts w:ascii="TH SarabunIT๙" w:hAnsi="TH SarabunIT๙" w:cs="TH SarabunIT๙"/>
          <w:b/>
          <w:bCs/>
          <w:color w:val="000000" w:themeColor="text1"/>
          <w:szCs w:val="32"/>
        </w:rPr>
      </w:pPr>
    </w:p>
    <w:p w:rsidR="00CC3016" w:rsidRPr="006E6431" w:rsidRDefault="00CC3016" w:rsidP="00E20955">
      <w:pPr>
        <w:spacing w:before="100" w:beforeAutospacing="1" w:after="100" w:afterAutospacing="1" w:line="240" w:lineRule="auto"/>
        <w:contextualSpacing/>
        <w:jc w:val="thaiDistribute"/>
        <w:rPr>
          <w:rFonts w:ascii="TH SarabunIT๙" w:hAnsi="TH SarabunIT๙" w:cs="TH SarabunIT๙"/>
          <w:b/>
          <w:bCs/>
          <w:color w:val="000000" w:themeColor="text1"/>
          <w:szCs w:val="32"/>
        </w:rPr>
      </w:pPr>
    </w:p>
    <w:p w:rsidR="00CC3016" w:rsidRPr="006E6431" w:rsidRDefault="00CC3016" w:rsidP="00E20955">
      <w:pPr>
        <w:spacing w:before="100" w:beforeAutospacing="1" w:after="100" w:afterAutospacing="1" w:line="240" w:lineRule="auto"/>
        <w:contextualSpacing/>
        <w:jc w:val="thaiDistribute"/>
        <w:rPr>
          <w:rFonts w:ascii="TH SarabunIT๙" w:hAnsi="TH SarabunIT๙" w:cs="TH SarabunIT๙"/>
          <w:b/>
          <w:bCs/>
          <w:color w:val="000000" w:themeColor="text1"/>
          <w:szCs w:val="32"/>
        </w:rPr>
      </w:pPr>
    </w:p>
    <w:p w:rsidR="00CC3016" w:rsidRPr="006E6431" w:rsidRDefault="00CC3016" w:rsidP="00E20955">
      <w:pPr>
        <w:spacing w:before="100" w:beforeAutospacing="1" w:after="100" w:afterAutospacing="1" w:line="240" w:lineRule="auto"/>
        <w:contextualSpacing/>
        <w:jc w:val="thaiDistribute"/>
        <w:rPr>
          <w:rFonts w:ascii="TH SarabunIT๙" w:hAnsi="TH SarabunIT๙" w:cs="TH SarabunIT๙"/>
          <w:b/>
          <w:bCs/>
          <w:color w:val="000000" w:themeColor="text1"/>
          <w:szCs w:val="32"/>
        </w:rPr>
      </w:pPr>
    </w:p>
    <w:p w:rsidR="00CC3016" w:rsidRPr="006E6431" w:rsidRDefault="00CC3016" w:rsidP="00E20955">
      <w:pPr>
        <w:spacing w:before="100" w:beforeAutospacing="1" w:after="100" w:afterAutospacing="1" w:line="240" w:lineRule="auto"/>
        <w:contextualSpacing/>
        <w:jc w:val="thaiDistribute"/>
        <w:rPr>
          <w:rFonts w:ascii="TH SarabunIT๙" w:hAnsi="TH SarabunIT๙" w:cs="TH SarabunIT๙"/>
          <w:b/>
          <w:bCs/>
          <w:color w:val="000000" w:themeColor="text1"/>
          <w:szCs w:val="32"/>
        </w:rPr>
      </w:pPr>
    </w:p>
    <w:p w:rsidR="00D205A4" w:rsidRPr="006E6431" w:rsidRDefault="00D205A4" w:rsidP="00E20955">
      <w:pPr>
        <w:spacing w:before="100" w:beforeAutospacing="1" w:after="100" w:afterAutospacing="1" w:line="240" w:lineRule="auto"/>
        <w:ind w:firstLine="1440"/>
        <w:contextualSpacing/>
        <w:jc w:val="thaiDistribute"/>
        <w:rPr>
          <w:rFonts w:ascii="TH SarabunIT๙" w:hAnsi="TH SarabunIT๙" w:cs="TH SarabunIT๙"/>
          <w:b/>
          <w:bCs/>
          <w:color w:val="000000" w:themeColor="text1"/>
          <w:szCs w:val="32"/>
        </w:rPr>
      </w:pPr>
    </w:p>
    <w:p w:rsidR="00D205A4" w:rsidRPr="006E6431" w:rsidRDefault="00D205A4" w:rsidP="00D205A4">
      <w:pPr>
        <w:spacing w:before="100" w:beforeAutospacing="1" w:after="100" w:afterAutospacing="1" w:line="240" w:lineRule="auto"/>
        <w:contextualSpacing/>
        <w:jc w:val="thaiDistribute"/>
        <w:rPr>
          <w:rFonts w:ascii="TH SarabunIT๙" w:hAnsi="TH SarabunIT๙" w:cs="TH SarabunIT๙"/>
          <w:b/>
          <w:bCs/>
          <w:color w:val="000000" w:themeColor="text1"/>
          <w:szCs w:val="32"/>
        </w:rPr>
      </w:pPr>
      <w:r w:rsidRPr="006E6431">
        <w:rPr>
          <w:rFonts w:ascii="TH SarabunIT๙" w:hAnsi="TH SarabunIT๙" w:cs="TH SarabunIT๙"/>
          <w:b/>
          <w:bCs/>
          <w:color w:val="000000" w:themeColor="text1"/>
          <w:szCs w:val="32"/>
          <w:cs/>
        </w:rPr>
        <w:tab/>
        <w:t>ยุทธศาสตร์ที่ 5  ยุทธศาสตร์การส่งเสริมกระบวนการมีส่วนร่วมและเครือข่ายการทำงาน</w:t>
      </w:r>
    </w:p>
    <w:p w:rsidR="00D205A4" w:rsidRPr="006E6431" w:rsidRDefault="00D205A4" w:rsidP="00D205A4">
      <w:pPr>
        <w:spacing w:before="100" w:beforeAutospacing="1" w:after="100" w:afterAutospacing="1" w:line="240" w:lineRule="auto"/>
        <w:contextualSpacing/>
        <w:jc w:val="thaiDistribute"/>
        <w:rPr>
          <w:rFonts w:ascii="TH SarabunIT๙" w:hAnsi="TH SarabunIT๙" w:cs="TH SarabunIT๙"/>
          <w:b/>
          <w:bCs/>
          <w:color w:val="000000" w:themeColor="text1"/>
          <w:szCs w:val="32"/>
        </w:rPr>
      </w:pPr>
      <w:r w:rsidRPr="006E6431">
        <w:rPr>
          <w:rFonts w:ascii="TH SarabunIT๙" w:hAnsi="TH SarabunIT๙" w:cs="TH SarabunIT๙"/>
          <w:color w:val="000000" w:themeColor="text1"/>
          <w:szCs w:val="32"/>
          <w:cs/>
        </w:rPr>
        <w:tab/>
        <w:t>ได้มีการดำเนินงานโครงการตามประเด็นยุทธศาสตร์ที่กำหนด โดยได้ดำเนินการไปแล้วทั้งสิ้น จำนวน 3 โครงการ และยังไม่ได้ดำเนินโครงการ จำนวน 2 โครงการ ตามรายละเอียด ดังนี้</w:t>
      </w:r>
    </w:p>
    <w:p w:rsidR="00D205A4" w:rsidRPr="006E6431" w:rsidRDefault="00D205A4" w:rsidP="00E20955">
      <w:pPr>
        <w:spacing w:before="100" w:beforeAutospacing="1" w:after="100" w:afterAutospacing="1" w:line="240" w:lineRule="auto"/>
        <w:ind w:firstLine="1440"/>
        <w:contextualSpacing/>
        <w:jc w:val="thaiDistribute"/>
        <w:rPr>
          <w:rFonts w:ascii="TH SarabunIT๙" w:hAnsi="TH SarabunIT๙" w:cs="TH SarabunIT๙"/>
          <w:b/>
          <w:bCs/>
          <w:color w:val="000000" w:themeColor="text1"/>
          <w:szCs w:val="32"/>
        </w:rPr>
      </w:pPr>
    </w:p>
    <w:p w:rsidR="00D205A4" w:rsidRPr="006E6431" w:rsidRDefault="00D205A4" w:rsidP="00E20955">
      <w:pPr>
        <w:spacing w:before="100" w:beforeAutospacing="1" w:after="100" w:afterAutospacing="1" w:line="240" w:lineRule="auto"/>
        <w:ind w:firstLine="1440"/>
        <w:contextualSpacing/>
        <w:jc w:val="thaiDistribute"/>
        <w:rPr>
          <w:rFonts w:ascii="TH SarabunIT๙" w:hAnsi="TH SarabunIT๙" w:cs="TH SarabunIT๙"/>
          <w:b/>
          <w:bCs/>
          <w:color w:val="000000" w:themeColor="text1"/>
          <w:szCs w:val="32"/>
        </w:rPr>
      </w:pPr>
      <w:r w:rsidRPr="006E6431">
        <w:rPr>
          <w:rFonts w:ascii="TH SarabunIT๙" w:hAnsi="TH SarabunIT๙" w:cs="TH SarabunIT๙"/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-264795</wp:posOffset>
            </wp:positionH>
            <wp:positionV relativeFrom="paragraph">
              <wp:posOffset>3810</wp:posOffset>
            </wp:positionV>
            <wp:extent cx="6248399" cy="1619250"/>
            <wp:effectExtent l="0" t="0" r="635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5769" cy="16263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205A4" w:rsidRPr="006E6431" w:rsidRDefault="00D205A4" w:rsidP="00E20955">
      <w:pPr>
        <w:spacing w:before="100" w:beforeAutospacing="1" w:after="100" w:afterAutospacing="1" w:line="240" w:lineRule="auto"/>
        <w:ind w:firstLine="1440"/>
        <w:contextualSpacing/>
        <w:jc w:val="thaiDistribute"/>
        <w:rPr>
          <w:rFonts w:ascii="TH SarabunIT๙" w:hAnsi="TH SarabunIT๙" w:cs="TH SarabunIT๙"/>
          <w:b/>
          <w:bCs/>
          <w:color w:val="000000" w:themeColor="text1"/>
          <w:szCs w:val="32"/>
        </w:rPr>
      </w:pPr>
    </w:p>
    <w:p w:rsidR="00D205A4" w:rsidRPr="006E6431" w:rsidRDefault="00D205A4" w:rsidP="00E20955">
      <w:pPr>
        <w:spacing w:before="100" w:beforeAutospacing="1" w:after="100" w:afterAutospacing="1" w:line="240" w:lineRule="auto"/>
        <w:ind w:firstLine="1440"/>
        <w:contextualSpacing/>
        <w:jc w:val="thaiDistribute"/>
        <w:rPr>
          <w:rFonts w:ascii="TH SarabunIT๙" w:hAnsi="TH SarabunIT๙" w:cs="TH SarabunIT๙"/>
          <w:b/>
          <w:bCs/>
          <w:color w:val="000000" w:themeColor="text1"/>
          <w:szCs w:val="32"/>
        </w:rPr>
      </w:pPr>
    </w:p>
    <w:p w:rsidR="00D205A4" w:rsidRPr="006E6431" w:rsidRDefault="00D205A4" w:rsidP="00E20955">
      <w:pPr>
        <w:spacing w:before="100" w:beforeAutospacing="1" w:after="100" w:afterAutospacing="1" w:line="240" w:lineRule="auto"/>
        <w:ind w:firstLine="1440"/>
        <w:contextualSpacing/>
        <w:jc w:val="thaiDistribute"/>
        <w:rPr>
          <w:rFonts w:ascii="TH SarabunIT๙" w:hAnsi="TH SarabunIT๙" w:cs="TH SarabunIT๙"/>
          <w:b/>
          <w:bCs/>
          <w:color w:val="000000" w:themeColor="text1"/>
          <w:szCs w:val="32"/>
        </w:rPr>
      </w:pPr>
    </w:p>
    <w:p w:rsidR="00D205A4" w:rsidRPr="006E6431" w:rsidRDefault="00D205A4" w:rsidP="00E20955">
      <w:pPr>
        <w:spacing w:before="100" w:beforeAutospacing="1" w:after="100" w:afterAutospacing="1" w:line="240" w:lineRule="auto"/>
        <w:ind w:firstLine="1440"/>
        <w:contextualSpacing/>
        <w:jc w:val="thaiDistribute"/>
        <w:rPr>
          <w:rFonts w:ascii="TH SarabunIT๙" w:hAnsi="TH SarabunIT๙" w:cs="TH SarabunIT๙"/>
          <w:b/>
          <w:bCs/>
          <w:color w:val="000000" w:themeColor="text1"/>
          <w:szCs w:val="32"/>
        </w:rPr>
      </w:pPr>
    </w:p>
    <w:p w:rsidR="00D205A4" w:rsidRPr="006E6431" w:rsidRDefault="00D205A4" w:rsidP="00E20955">
      <w:pPr>
        <w:spacing w:before="100" w:beforeAutospacing="1" w:after="100" w:afterAutospacing="1" w:line="240" w:lineRule="auto"/>
        <w:ind w:firstLine="1440"/>
        <w:contextualSpacing/>
        <w:jc w:val="thaiDistribute"/>
        <w:rPr>
          <w:rFonts w:ascii="TH SarabunIT๙" w:hAnsi="TH SarabunIT๙" w:cs="TH SarabunIT๙"/>
          <w:b/>
          <w:bCs/>
          <w:color w:val="000000" w:themeColor="text1"/>
          <w:szCs w:val="32"/>
        </w:rPr>
      </w:pPr>
    </w:p>
    <w:p w:rsidR="00D205A4" w:rsidRPr="006E6431" w:rsidRDefault="00D205A4" w:rsidP="00E20955">
      <w:pPr>
        <w:spacing w:before="100" w:beforeAutospacing="1" w:after="100" w:afterAutospacing="1" w:line="240" w:lineRule="auto"/>
        <w:ind w:firstLine="1440"/>
        <w:contextualSpacing/>
        <w:jc w:val="thaiDistribute"/>
        <w:rPr>
          <w:rFonts w:ascii="TH SarabunIT๙" w:hAnsi="TH SarabunIT๙" w:cs="TH SarabunIT๙"/>
          <w:b/>
          <w:bCs/>
          <w:color w:val="000000" w:themeColor="text1"/>
          <w:szCs w:val="32"/>
        </w:rPr>
      </w:pPr>
    </w:p>
    <w:p w:rsidR="00D205A4" w:rsidRPr="006E6431" w:rsidRDefault="00D205A4" w:rsidP="00E20955">
      <w:pPr>
        <w:spacing w:before="100" w:beforeAutospacing="1" w:after="100" w:afterAutospacing="1" w:line="240" w:lineRule="auto"/>
        <w:ind w:firstLine="1440"/>
        <w:contextualSpacing/>
        <w:jc w:val="thaiDistribute"/>
        <w:rPr>
          <w:rFonts w:ascii="TH SarabunIT๙" w:hAnsi="TH SarabunIT๙" w:cs="TH SarabunIT๙"/>
          <w:b/>
          <w:bCs/>
          <w:color w:val="000000" w:themeColor="text1"/>
          <w:szCs w:val="32"/>
        </w:rPr>
      </w:pPr>
    </w:p>
    <w:p w:rsidR="00D205A4" w:rsidRPr="006E6431" w:rsidRDefault="00D205A4" w:rsidP="00E20955">
      <w:pPr>
        <w:spacing w:before="100" w:beforeAutospacing="1" w:after="100" w:afterAutospacing="1" w:line="240" w:lineRule="auto"/>
        <w:ind w:firstLine="1440"/>
        <w:contextualSpacing/>
        <w:jc w:val="thaiDistribute"/>
        <w:rPr>
          <w:rFonts w:ascii="TH SarabunIT๙" w:hAnsi="TH SarabunIT๙" w:cs="TH SarabunIT๙"/>
          <w:b/>
          <w:bCs/>
          <w:color w:val="000000" w:themeColor="text1"/>
          <w:szCs w:val="32"/>
        </w:rPr>
      </w:pPr>
    </w:p>
    <w:p w:rsidR="00D205A4" w:rsidRPr="006E6431" w:rsidRDefault="00D205A4" w:rsidP="00E20955">
      <w:pPr>
        <w:spacing w:before="100" w:beforeAutospacing="1" w:after="100" w:afterAutospacing="1" w:line="240" w:lineRule="auto"/>
        <w:ind w:firstLine="1440"/>
        <w:contextualSpacing/>
        <w:jc w:val="thaiDistribute"/>
        <w:rPr>
          <w:rFonts w:ascii="TH SarabunIT๙" w:hAnsi="TH SarabunIT๙" w:cs="TH SarabunIT๙"/>
          <w:b/>
          <w:bCs/>
          <w:color w:val="000000" w:themeColor="text1"/>
          <w:szCs w:val="32"/>
        </w:rPr>
      </w:pPr>
    </w:p>
    <w:p w:rsidR="00D205A4" w:rsidRPr="006E6431" w:rsidRDefault="00D205A4" w:rsidP="00E20955">
      <w:pPr>
        <w:spacing w:before="100" w:beforeAutospacing="1" w:after="100" w:afterAutospacing="1" w:line="240" w:lineRule="auto"/>
        <w:ind w:firstLine="1440"/>
        <w:contextualSpacing/>
        <w:jc w:val="thaiDistribute"/>
        <w:rPr>
          <w:rFonts w:ascii="TH SarabunIT๙" w:hAnsi="TH SarabunIT๙" w:cs="TH SarabunIT๙"/>
          <w:b/>
          <w:bCs/>
          <w:color w:val="000000" w:themeColor="text1"/>
          <w:szCs w:val="32"/>
        </w:rPr>
      </w:pPr>
    </w:p>
    <w:p w:rsidR="00D205A4" w:rsidRPr="006E6431" w:rsidRDefault="00D205A4" w:rsidP="00E20955">
      <w:pPr>
        <w:spacing w:before="100" w:beforeAutospacing="1" w:after="100" w:afterAutospacing="1" w:line="240" w:lineRule="auto"/>
        <w:ind w:firstLine="1440"/>
        <w:contextualSpacing/>
        <w:jc w:val="thaiDistribute"/>
        <w:rPr>
          <w:rFonts w:ascii="TH SarabunIT๙" w:hAnsi="TH SarabunIT๙" w:cs="TH SarabunIT๙"/>
          <w:b/>
          <w:bCs/>
          <w:color w:val="000000" w:themeColor="text1"/>
          <w:szCs w:val="32"/>
        </w:rPr>
      </w:pPr>
    </w:p>
    <w:p w:rsidR="00D205A4" w:rsidRPr="006E6431" w:rsidRDefault="00D205A4" w:rsidP="00E20955">
      <w:pPr>
        <w:spacing w:before="100" w:beforeAutospacing="1" w:after="100" w:afterAutospacing="1" w:line="240" w:lineRule="auto"/>
        <w:ind w:firstLine="1440"/>
        <w:contextualSpacing/>
        <w:jc w:val="thaiDistribute"/>
        <w:rPr>
          <w:rFonts w:ascii="TH SarabunIT๙" w:hAnsi="TH SarabunIT๙" w:cs="TH SarabunIT๙"/>
          <w:b/>
          <w:bCs/>
          <w:color w:val="000000" w:themeColor="text1"/>
          <w:szCs w:val="32"/>
        </w:rPr>
      </w:pPr>
    </w:p>
    <w:p w:rsidR="00D205A4" w:rsidRPr="006E6431" w:rsidRDefault="00D205A4" w:rsidP="00E20955">
      <w:pPr>
        <w:spacing w:before="100" w:beforeAutospacing="1" w:after="100" w:afterAutospacing="1" w:line="240" w:lineRule="auto"/>
        <w:ind w:firstLine="1440"/>
        <w:contextualSpacing/>
        <w:jc w:val="thaiDistribute"/>
        <w:rPr>
          <w:rFonts w:ascii="TH SarabunIT๙" w:hAnsi="TH SarabunIT๙" w:cs="TH SarabunIT๙"/>
          <w:b/>
          <w:bCs/>
          <w:color w:val="000000" w:themeColor="text1"/>
          <w:szCs w:val="32"/>
        </w:rPr>
      </w:pPr>
    </w:p>
    <w:p w:rsidR="00D205A4" w:rsidRPr="006E6431" w:rsidRDefault="00D205A4" w:rsidP="00E20955">
      <w:pPr>
        <w:spacing w:before="100" w:beforeAutospacing="1" w:after="100" w:afterAutospacing="1" w:line="240" w:lineRule="auto"/>
        <w:ind w:firstLine="1440"/>
        <w:contextualSpacing/>
        <w:jc w:val="thaiDistribute"/>
        <w:rPr>
          <w:rFonts w:ascii="TH SarabunIT๙" w:hAnsi="TH SarabunIT๙" w:cs="TH SarabunIT๙"/>
          <w:b/>
          <w:bCs/>
          <w:color w:val="000000" w:themeColor="text1"/>
          <w:szCs w:val="32"/>
        </w:rPr>
      </w:pPr>
    </w:p>
    <w:p w:rsidR="00D205A4" w:rsidRPr="006E6431" w:rsidRDefault="00D205A4" w:rsidP="00E20955">
      <w:pPr>
        <w:spacing w:before="100" w:beforeAutospacing="1" w:after="100" w:afterAutospacing="1" w:line="240" w:lineRule="auto"/>
        <w:ind w:firstLine="1440"/>
        <w:contextualSpacing/>
        <w:jc w:val="thaiDistribute"/>
        <w:rPr>
          <w:rFonts w:ascii="TH SarabunIT๙" w:hAnsi="TH SarabunIT๙" w:cs="TH SarabunIT๙"/>
          <w:b/>
          <w:bCs/>
          <w:color w:val="000000" w:themeColor="text1"/>
          <w:szCs w:val="32"/>
        </w:rPr>
      </w:pPr>
    </w:p>
    <w:p w:rsidR="00D205A4" w:rsidRPr="006E6431" w:rsidRDefault="00D205A4" w:rsidP="00E20955">
      <w:pPr>
        <w:spacing w:before="100" w:beforeAutospacing="1" w:after="100" w:afterAutospacing="1" w:line="240" w:lineRule="auto"/>
        <w:ind w:firstLine="1440"/>
        <w:contextualSpacing/>
        <w:jc w:val="thaiDistribute"/>
        <w:rPr>
          <w:rFonts w:ascii="TH SarabunIT๙" w:hAnsi="TH SarabunIT๙" w:cs="TH SarabunIT๙"/>
          <w:b/>
          <w:bCs/>
          <w:color w:val="000000" w:themeColor="text1"/>
          <w:szCs w:val="32"/>
        </w:rPr>
      </w:pPr>
    </w:p>
    <w:p w:rsidR="00D205A4" w:rsidRPr="006E6431" w:rsidRDefault="00D205A4" w:rsidP="00E20955">
      <w:pPr>
        <w:spacing w:before="100" w:beforeAutospacing="1" w:after="100" w:afterAutospacing="1" w:line="240" w:lineRule="auto"/>
        <w:ind w:firstLine="1440"/>
        <w:contextualSpacing/>
        <w:jc w:val="thaiDistribute"/>
        <w:rPr>
          <w:rFonts w:ascii="TH SarabunIT๙" w:hAnsi="TH SarabunIT๙" w:cs="TH SarabunIT๙"/>
          <w:b/>
          <w:bCs/>
          <w:color w:val="000000" w:themeColor="text1"/>
          <w:szCs w:val="32"/>
        </w:rPr>
      </w:pPr>
    </w:p>
    <w:p w:rsidR="00D205A4" w:rsidRPr="006E6431" w:rsidRDefault="00D205A4" w:rsidP="00E20955">
      <w:pPr>
        <w:spacing w:before="100" w:beforeAutospacing="1" w:after="100" w:afterAutospacing="1" w:line="240" w:lineRule="auto"/>
        <w:ind w:firstLine="1440"/>
        <w:contextualSpacing/>
        <w:jc w:val="thaiDistribute"/>
        <w:rPr>
          <w:rFonts w:ascii="TH SarabunIT๙" w:hAnsi="TH SarabunIT๙" w:cs="TH SarabunIT๙"/>
          <w:b/>
          <w:bCs/>
          <w:color w:val="000000" w:themeColor="text1"/>
          <w:szCs w:val="32"/>
        </w:rPr>
      </w:pPr>
    </w:p>
    <w:p w:rsidR="00D205A4" w:rsidRPr="006E6431" w:rsidRDefault="00D205A4" w:rsidP="00E20955">
      <w:pPr>
        <w:spacing w:before="100" w:beforeAutospacing="1" w:after="100" w:afterAutospacing="1" w:line="240" w:lineRule="auto"/>
        <w:ind w:firstLine="1440"/>
        <w:contextualSpacing/>
        <w:jc w:val="thaiDistribute"/>
        <w:rPr>
          <w:rFonts w:ascii="TH SarabunIT๙" w:hAnsi="TH SarabunIT๙" w:cs="TH SarabunIT๙"/>
          <w:b/>
          <w:bCs/>
          <w:color w:val="000000" w:themeColor="text1"/>
          <w:szCs w:val="32"/>
        </w:rPr>
      </w:pPr>
    </w:p>
    <w:p w:rsidR="00D205A4" w:rsidRPr="006E6431" w:rsidRDefault="00D205A4" w:rsidP="00E20955">
      <w:pPr>
        <w:spacing w:before="100" w:beforeAutospacing="1" w:after="100" w:afterAutospacing="1" w:line="240" w:lineRule="auto"/>
        <w:ind w:firstLine="1440"/>
        <w:contextualSpacing/>
        <w:jc w:val="thaiDistribute"/>
        <w:rPr>
          <w:rFonts w:ascii="TH SarabunIT๙" w:hAnsi="TH SarabunIT๙" w:cs="TH SarabunIT๙"/>
          <w:b/>
          <w:bCs/>
          <w:color w:val="000000" w:themeColor="text1"/>
          <w:szCs w:val="32"/>
        </w:rPr>
      </w:pPr>
    </w:p>
    <w:p w:rsidR="00D205A4" w:rsidRDefault="00D205A4" w:rsidP="00E20955">
      <w:pPr>
        <w:spacing w:before="100" w:beforeAutospacing="1" w:after="100" w:afterAutospacing="1" w:line="240" w:lineRule="auto"/>
        <w:ind w:firstLine="1440"/>
        <w:contextualSpacing/>
        <w:jc w:val="thaiDistribute"/>
        <w:rPr>
          <w:rFonts w:ascii="TH SarabunIT๙" w:hAnsi="TH SarabunIT๙" w:cs="TH SarabunIT๙"/>
          <w:b/>
          <w:bCs/>
          <w:color w:val="000000" w:themeColor="text1"/>
          <w:szCs w:val="32"/>
        </w:rPr>
      </w:pPr>
    </w:p>
    <w:p w:rsidR="006E6431" w:rsidRDefault="006E6431" w:rsidP="00E20955">
      <w:pPr>
        <w:spacing w:before="100" w:beforeAutospacing="1" w:after="100" w:afterAutospacing="1" w:line="240" w:lineRule="auto"/>
        <w:ind w:firstLine="1440"/>
        <w:contextualSpacing/>
        <w:jc w:val="thaiDistribute"/>
        <w:rPr>
          <w:rFonts w:ascii="TH SarabunIT๙" w:hAnsi="TH SarabunIT๙" w:cs="TH SarabunIT๙"/>
          <w:b/>
          <w:bCs/>
          <w:color w:val="000000" w:themeColor="text1"/>
          <w:szCs w:val="32"/>
        </w:rPr>
      </w:pPr>
    </w:p>
    <w:p w:rsidR="006E6431" w:rsidRDefault="006E6431" w:rsidP="00E20955">
      <w:pPr>
        <w:spacing w:before="100" w:beforeAutospacing="1" w:after="100" w:afterAutospacing="1" w:line="240" w:lineRule="auto"/>
        <w:ind w:firstLine="1440"/>
        <w:contextualSpacing/>
        <w:jc w:val="thaiDistribute"/>
        <w:rPr>
          <w:rFonts w:ascii="TH SarabunIT๙" w:hAnsi="TH SarabunIT๙" w:cs="TH SarabunIT๙"/>
          <w:b/>
          <w:bCs/>
          <w:color w:val="000000" w:themeColor="text1"/>
          <w:szCs w:val="32"/>
        </w:rPr>
      </w:pPr>
    </w:p>
    <w:p w:rsidR="006E6431" w:rsidRPr="006E6431" w:rsidRDefault="006E6431" w:rsidP="00E20955">
      <w:pPr>
        <w:spacing w:before="100" w:beforeAutospacing="1" w:after="100" w:afterAutospacing="1" w:line="240" w:lineRule="auto"/>
        <w:ind w:firstLine="1440"/>
        <w:contextualSpacing/>
        <w:jc w:val="thaiDistribute"/>
        <w:rPr>
          <w:rFonts w:ascii="TH SarabunIT๙" w:hAnsi="TH SarabunIT๙" w:cs="TH SarabunIT๙" w:hint="cs"/>
          <w:b/>
          <w:bCs/>
          <w:color w:val="000000" w:themeColor="text1"/>
          <w:szCs w:val="32"/>
        </w:rPr>
      </w:pPr>
    </w:p>
    <w:p w:rsidR="00D205A4" w:rsidRPr="006E6431" w:rsidRDefault="00D205A4" w:rsidP="00E20955">
      <w:pPr>
        <w:spacing w:before="100" w:beforeAutospacing="1" w:after="100" w:afterAutospacing="1" w:line="240" w:lineRule="auto"/>
        <w:ind w:firstLine="1440"/>
        <w:contextualSpacing/>
        <w:jc w:val="thaiDistribute"/>
        <w:rPr>
          <w:rFonts w:ascii="TH SarabunIT๙" w:hAnsi="TH SarabunIT๙" w:cs="TH SarabunIT๙"/>
          <w:b/>
          <w:bCs/>
          <w:color w:val="000000" w:themeColor="text1"/>
          <w:szCs w:val="32"/>
        </w:rPr>
      </w:pPr>
    </w:p>
    <w:p w:rsidR="00E20955" w:rsidRPr="006E6431" w:rsidRDefault="00F02182" w:rsidP="00E20955">
      <w:pPr>
        <w:spacing w:before="100" w:beforeAutospacing="1" w:after="100" w:afterAutospacing="1" w:line="240" w:lineRule="auto"/>
        <w:ind w:firstLine="1440"/>
        <w:contextualSpacing/>
        <w:jc w:val="thaiDistribute"/>
        <w:rPr>
          <w:rFonts w:ascii="TH SarabunIT๙" w:hAnsi="TH SarabunIT๙" w:cs="TH SarabunIT๙"/>
          <w:b/>
          <w:bCs/>
          <w:color w:val="000000" w:themeColor="text1"/>
          <w:szCs w:val="32"/>
        </w:rPr>
      </w:pPr>
      <w:r w:rsidRPr="006E6431">
        <w:rPr>
          <w:rFonts w:ascii="TH SarabunIT๙" w:hAnsi="TH SarabunIT๙" w:cs="TH SarabunIT๙"/>
          <w:b/>
          <w:bCs/>
          <w:color w:val="000000" w:themeColor="text1"/>
          <w:szCs w:val="32"/>
          <w:cs/>
        </w:rPr>
        <w:lastRenderedPageBreak/>
        <w:t>2.2.2  ผลการวิเคราะห์</w:t>
      </w:r>
      <w:r w:rsidR="00E20955" w:rsidRPr="006E6431">
        <w:rPr>
          <w:rFonts w:ascii="TH SarabunIT๙" w:hAnsi="TH SarabunIT๙" w:cs="TH SarabunIT๙"/>
          <w:b/>
          <w:bCs/>
          <w:color w:val="000000" w:themeColor="text1"/>
          <w:szCs w:val="32"/>
          <w:cs/>
        </w:rPr>
        <w:t>ประเด็นปัญหา</w:t>
      </w:r>
      <w:r w:rsidRPr="006E6431">
        <w:rPr>
          <w:rFonts w:ascii="TH SarabunIT๙" w:hAnsi="TH SarabunIT๙" w:cs="TH SarabunIT๙"/>
          <w:b/>
          <w:bCs/>
          <w:color w:val="000000" w:themeColor="text1"/>
          <w:szCs w:val="32"/>
          <w:cs/>
        </w:rPr>
        <w:t>และใน</w:t>
      </w:r>
      <w:r w:rsidR="00E20955" w:rsidRPr="006E6431">
        <w:rPr>
          <w:rFonts w:ascii="TH SarabunIT๙" w:hAnsi="TH SarabunIT๙" w:cs="TH SarabunIT๙"/>
          <w:b/>
          <w:bCs/>
          <w:color w:val="000000" w:themeColor="text1"/>
          <w:szCs w:val="32"/>
          <w:cs/>
        </w:rPr>
        <w:t xml:space="preserve">การดำเนินการตามแผนยุทธศาสตร์การพัฒนา พ.ศ.2557-2560 </w:t>
      </w:r>
      <w:r w:rsidRPr="006E6431">
        <w:rPr>
          <w:rFonts w:ascii="TH SarabunIT๙" w:hAnsi="TH SarabunIT๙" w:cs="TH SarabunIT๙"/>
          <w:b/>
          <w:bCs/>
          <w:color w:val="000000" w:themeColor="text1"/>
          <w:szCs w:val="32"/>
          <w:cs/>
        </w:rPr>
        <w:t>ในเวทีระดมความคิดเห็นสรุปผลได้</w:t>
      </w:r>
      <w:r w:rsidR="00E20955" w:rsidRPr="006E6431">
        <w:rPr>
          <w:rFonts w:ascii="TH SarabunIT๙" w:hAnsi="TH SarabunIT๙" w:cs="TH SarabunIT๙"/>
          <w:b/>
          <w:bCs/>
          <w:color w:val="000000" w:themeColor="text1"/>
          <w:szCs w:val="32"/>
          <w:cs/>
        </w:rPr>
        <w:t>ดังนี้</w:t>
      </w:r>
    </w:p>
    <w:p w:rsidR="00F02182" w:rsidRPr="006E6431" w:rsidRDefault="00F02182" w:rsidP="00E20955">
      <w:pPr>
        <w:spacing w:before="100" w:beforeAutospacing="1" w:after="100" w:afterAutospacing="1" w:line="240" w:lineRule="auto"/>
        <w:ind w:firstLine="1440"/>
        <w:contextualSpacing/>
        <w:jc w:val="thaiDistribute"/>
        <w:rPr>
          <w:rFonts w:ascii="TH SarabunIT๙" w:hAnsi="TH SarabunIT๙" w:cs="TH SarabunIT๙"/>
          <w:b/>
          <w:bCs/>
          <w:color w:val="000000" w:themeColor="text1"/>
          <w:szCs w:val="32"/>
          <w:cs/>
        </w:rPr>
      </w:pPr>
      <w:r w:rsidRPr="006E6431">
        <w:rPr>
          <w:rFonts w:ascii="TH SarabunIT๙" w:hAnsi="TH SarabunIT๙" w:cs="TH SarabunIT๙"/>
          <w:b/>
          <w:bCs/>
          <w:color w:val="000000" w:themeColor="text1"/>
          <w:szCs w:val="32"/>
          <w:cs/>
        </w:rPr>
        <w:t>- ประเด็นปัญหาในการดำเนินงานตามแผน</w:t>
      </w:r>
    </w:p>
    <w:p w:rsidR="00E20955" w:rsidRPr="006E6431" w:rsidRDefault="00E20955" w:rsidP="00F02182">
      <w:pPr>
        <w:spacing w:before="100" w:beforeAutospacing="1" w:after="100" w:afterAutospacing="1" w:line="240" w:lineRule="auto"/>
        <w:ind w:left="720" w:firstLine="1440"/>
        <w:contextualSpacing/>
        <w:jc w:val="thaiDistribute"/>
        <w:rPr>
          <w:rFonts w:ascii="TH SarabunIT๙" w:hAnsi="TH SarabunIT๙" w:cs="TH SarabunIT๙"/>
          <w:b/>
          <w:bCs/>
          <w:color w:val="000000" w:themeColor="text1"/>
          <w:szCs w:val="32"/>
        </w:rPr>
      </w:pPr>
      <w:r w:rsidRPr="006E6431">
        <w:rPr>
          <w:rFonts w:ascii="TH SarabunIT๙" w:hAnsi="TH SarabunIT๙" w:cs="TH SarabunIT๙"/>
          <w:b/>
          <w:bCs/>
          <w:color w:val="000000" w:themeColor="text1"/>
          <w:szCs w:val="32"/>
          <w:cs/>
        </w:rPr>
        <w:t>ประการที่ 1 การบริหารจัดการภายใต้กระบวนการพัฒนาแผน พบว่า</w:t>
      </w:r>
    </w:p>
    <w:p w:rsidR="00E20955" w:rsidRPr="006E6431" w:rsidRDefault="00E20955" w:rsidP="00E20955">
      <w:pPr>
        <w:spacing w:after="0" w:line="240" w:lineRule="auto"/>
        <w:ind w:left="720"/>
        <w:contextualSpacing/>
        <w:rPr>
          <w:rFonts w:ascii="TH SarabunIT๙" w:eastAsia="Calibri" w:hAnsi="TH SarabunIT๙" w:cs="TH SarabunIT๙"/>
          <w:sz w:val="32"/>
          <w:szCs w:val="32"/>
        </w:rPr>
      </w:pPr>
      <w:r w:rsidRPr="006E6431">
        <w:rPr>
          <w:rFonts w:ascii="TH SarabunIT๙" w:hAnsi="TH SarabunIT๙" w:cs="TH SarabunIT๙"/>
          <w:color w:val="000000" w:themeColor="text1"/>
          <w:szCs w:val="32"/>
          <w:cs/>
        </w:rPr>
        <w:tab/>
      </w:r>
      <w:r w:rsidRPr="006E6431">
        <w:rPr>
          <w:rFonts w:ascii="TH SarabunIT๙" w:hAnsi="TH SarabunIT๙" w:cs="TH SarabunIT๙"/>
          <w:color w:val="000000" w:themeColor="text1"/>
          <w:szCs w:val="32"/>
          <w:cs/>
        </w:rPr>
        <w:tab/>
        <w:t xml:space="preserve">- </w:t>
      </w:r>
      <w:r w:rsidRPr="006E6431">
        <w:rPr>
          <w:rFonts w:ascii="TH SarabunIT๙" w:eastAsia="Calibri" w:hAnsi="TH SarabunIT๙" w:cs="TH SarabunIT๙"/>
          <w:sz w:val="32"/>
          <w:szCs w:val="32"/>
          <w:cs/>
        </w:rPr>
        <w:t>แผนยุทธศาสตร์ไม่ได้รับการถ่ายทอดให้กับบุคลากรในทุกระดับอย่างทั่วถึง</w:t>
      </w:r>
    </w:p>
    <w:p w:rsidR="00E20955" w:rsidRPr="006E6431" w:rsidRDefault="00E20955" w:rsidP="00E20955">
      <w:pPr>
        <w:spacing w:after="0" w:line="240" w:lineRule="auto"/>
        <w:ind w:left="1440" w:firstLine="720"/>
        <w:contextualSpacing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6E6431">
        <w:rPr>
          <w:rFonts w:ascii="TH SarabunIT๙" w:eastAsia="Calibri" w:hAnsi="TH SarabunIT๙" w:cs="TH SarabunIT๙"/>
          <w:sz w:val="32"/>
          <w:szCs w:val="32"/>
          <w:cs/>
        </w:rPr>
        <w:t>- ขาดการเชื่อมโยงแนวทางการพัฒนาระหว่างแผนยุทธศาสตร์การพัฒนาบุคลากรกับแผนยุทธศาสตร์การพัฒนา</w:t>
      </w:r>
      <w:r w:rsidR="006E6431">
        <w:rPr>
          <w:rFonts w:ascii="TH SarabunIT๙" w:eastAsia="Calibri" w:hAnsi="TH SarabunIT๙" w:cs="TH SarabunIT๙"/>
          <w:sz w:val="32"/>
          <w:szCs w:val="32"/>
          <w:cs/>
        </w:rPr>
        <w:t>เทศบาลตำบลห้วยโพธิ์</w:t>
      </w:r>
      <w:r w:rsidRPr="006E6431">
        <w:rPr>
          <w:rFonts w:ascii="TH SarabunIT๙" w:eastAsia="Calibri" w:hAnsi="TH SarabunIT๙" w:cs="TH SarabunIT๙"/>
          <w:sz w:val="32"/>
          <w:szCs w:val="32"/>
          <w:cs/>
        </w:rPr>
        <w:t xml:space="preserve">  ส่งผลให้เป้าหมายการดำเนินการประจำปีไม่มีความชัดเจน</w:t>
      </w:r>
    </w:p>
    <w:p w:rsidR="00E20955" w:rsidRPr="006E6431" w:rsidRDefault="00E20955" w:rsidP="00E20955">
      <w:pPr>
        <w:spacing w:after="0" w:line="240" w:lineRule="auto"/>
        <w:ind w:left="1440" w:firstLine="720"/>
        <w:contextualSpacing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6E6431">
        <w:rPr>
          <w:rFonts w:ascii="TH SarabunIT๙" w:eastAsia="Calibri" w:hAnsi="TH SarabunIT๙" w:cs="TH SarabunIT๙"/>
          <w:sz w:val="32"/>
          <w:szCs w:val="32"/>
          <w:cs/>
        </w:rPr>
        <w:t>- ขาดความเชื่อมโยงสอดคล้องในห้วงเวลาการจัดทำแผนปฏิบัติราชการประจำปี และการทบทวนแผนยุทธศาสตร์การพัฒนา 3 ปี</w:t>
      </w:r>
    </w:p>
    <w:p w:rsidR="00E20955" w:rsidRPr="006E6431" w:rsidRDefault="00E20955" w:rsidP="00F02182">
      <w:pPr>
        <w:spacing w:before="100" w:beforeAutospacing="1" w:after="100" w:afterAutospacing="1" w:line="240" w:lineRule="auto"/>
        <w:ind w:left="720" w:firstLine="1440"/>
        <w:contextualSpacing/>
        <w:jc w:val="thaiDistribute"/>
        <w:rPr>
          <w:rFonts w:ascii="TH SarabunIT๙" w:hAnsi="TH SarabunIT๙" w:cs="TH SarabunIT๙"/>
          <w:b/>
          <w:bCs/>
          <w:color w:val="000000" w:themeColor="text1"/>
          <w:szCs w:val="32"/>
        </w:rPr>
      </w:pPr>
      <w:r w:rsidRPr="006E6431">
        <w:rPr>
          <w:rFonts w:ascii="TH SarabunIT๙" w:hAnsi="TH SarabunIT๙" w:cs="TH SarabunIT๙"/>
          <w:b/>
          <w:bCs/>
          <w:color w:val="000000" w:themeColor="text1"/>
          <w:szCs w:val="32"/>
          <w:cs/>
        </w:rPr>
        <w:t xml:space="preserve">ประการที่ 2 การปฏิบัติงานตามแผน พบว่า </w:t>
      </w:r>
    </w:p>
    <w:p w:rsidR="00E20955" w:rsidRPr="006E6431" w:rsidRDefault="00E20955" w:rsidP="00E20955">
      <w:pPr>
        <w:spacing w:after="0" w:line="240" w:lineRule="auto"/>
        <w:ind w:left="1440" w:firstLine="720"/>
        <w:contextualSpacing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6E6431">
        <w:rPr>
          <w:rFonts w:ascii="TH SarabunIT๙" w:eastAsia="Calibri" w:hAnsi="TH SarabunIT๙" w:cs="TH SarabunIT๙"/>
          <w:sz w:val="32"/>
          <w:szCs w:val="32"/>
          <w:cs/>
        </w:rPr>
        <w:t>- ขาดผู้รับผิดชอบหลัก หรือผู้รับผิดชอบโดยตรงในการดำเนินงานที่เกี่ยวข้องกับการพัฒนาพนักงานตามกรอบแผนที่กำหนด</w:t>
      </w:r>
    </w:p>
    <w:p w:rsidR="00E20955" w:rsidRPr="006E6431" w:rsidRDefault="00E20955" w:rsidP="00E20955">
      <w:pPr>
        <w:spacing w:before="100" w:beforeAutospacing="1" w:after="100" w:afterAutospacing="1" w:line="240" w:lineRule="auto"/>
        <w:ind w:firstLine="1440"/>
        <w:contextualSpacing/>
        <w:jc w:val="thaiDistribute"/>
        <w:rPr>
          <w:rFonts w:ascii="TH SarabunIT๙" w:hAnsi="TH SarabunIT๙" w:cs="TH SarabunIT๙"/>
          <w:color w:val="000000" w:themeColor="text1"/>
          <w:szCs w:val="32"/>
        </w:rPr>
      </w:pPr>
      <w:r w:rsidRPr="006E6431">
        <w:rPr>
          <w:rFonts w:ascii="TH SarabunIT๙" w:hAnsi="TH SarabunIT๙" w:cs="TH SarabunIT๙"/>
          <w:color w:val="000000" w:themeColor="text1"/>
          <w:szCs w:val="32"/>
          <w:cs/>
        </w:rPr>
        <w:tab/>
        <w:t>- ขาดการจัดลำดับความสำคัญของโครงการในการดำเนินงานก่อน – หลัง</w:t>
      </w:r>
    </w:p>
    <w:p w:rsidR="00E20955" w:rsidRPr="006E6431" w:rsidRDefault="00E20955" w:rsidP="00E20955">
      <w:pPr>
        <w:spacing w:after="0" w:line="240" w:lineRule="auto"/>
        <w:ind w:left="1440" w:firstLine="720"/>
        <w:contextualSpacing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6E6431">
        <w:rPr>
          <w:rFonts w:ascii="TH SarabunIT๙" w:eastAsia="Calibri" w:hAnsi="TH SarabunIT๙" w:cs="TH SarabunIT๙"/>
          <w:sz w:val="32"/>
          <w:szCs w:val="32"/>
          <w:cs/>
        </w:rPr>
        <w:t>- โครงการที่พัฒนาบุคลากรในภาพรวมยังไม่ได้มีการขับเคลื่อนหรือนำไปสู่การปฏิบัติอย่างแท้จริง หรือมีบางโครงการที่ได้ดำเนินการไปแล้ว แต่ยังไม่บรรลุตามเป้าหมาย และวัตถุประสงค์อย่างสมบูรณ์ อาทิ โครงการอบรมศักยภาพตามแผน                  ที่ดำเนินโครงการได้เพียง 50%</w:t>
      </w:r>
    </w:p>
    <w:p w:rsidR="00E20955" w:rsidRPr="006E6431" w:rsidRDefault="00E20955" w:rsidP="00E20955">
      <w:pPr>
        <w:spacing w:after="0" w:line="240" w:lineRule="auto"/>
        <w:ind w:left="1440" w:firstLine="720"/>
        <w:contextualSpacing/>
        <w:rPr>
          <w:rFonts w:ascii="TH SarabunIT๙" w:eastAsia="Calibri" w:hAnsi="TH SarabunIT๙" w:cs="TH SarabunIT๙"/>
          <w:sz w:val="32"/>
          <w:szCs w:val="32"/>
        </w:rPr>
      </w:pPr>
      <w:r w:rsidRPr="006E6431">
        <w:rPr>
          <w:rFonts w:ascii="TH SarabunIT๙" w:eastAsia="Calibri" w:hAnsi="TH SarabunIT๙" w:cs="TH SarabunIT๙"/>
          <w:sz w:val="32"/>
          <w:szCs w:val="32"/>
          <w:cs/>
        </w:rPr>
        <w:t>- กระบวนการจัดทำอัตรากำลังไม่เป็นไปตามแผน และไม่เป็นไปตามห้วงเวลาเนื่องจาก ความไม่ชัดเจน และความล่าช้าในกระบวนการดำเนินงานต่างๆ</w:t>
      </w:r>
    </w:p>
    <w:p w:rsidR="00F02182" w:rsidRPr="006E6431" w:rsidRDefault="00F02182" w:rsidP="00E20955">
      <w:pPr>
        <w:spacing w:after="0" w:line="240" w:lineRule="auto"/>
        <w:ind w:left="1440" w:firstLine="720"/>
        <w:contextualSpacing/>
        <w:rPr>
          <w:rFonts w:ascii="TH SarabunIT๙" w:eastAsia="Calibri" w:hAnsi="TH SarabunIT๙" w:cs="TH SarabunIT๙"/>
          <w:sz w:val="32"/>
          <w:szCs w:val="32"/>
        </w:rPr>
      </w:pPr>
    </w:p>
    <w:p w:rsidR="00E20955" w:rsidRPr="006E6431" w:rsidRDefault="00E20955" w:rsidP="00F02182">
      <w:pPr>
        <w:spacing w:before="100" w:beforeAutospacing="1" w:after="100" w:afterAutospacing="1" w:line="240" w:lineRule="auto"/>
        <w:ind w:left="720" w:firstLine="1440"/>
        <w:contextualSpacing/>
        <w:jc w:val="thaiDistribute"/>
        <w:rPr>
          <w:rFonts w:ascii="TH SarabunIT๙" w:hAnsi="TH SarabunIT๙" w:cs="TH SarabunIT๙"/>
          <w:b/>
          <w:bCs/>
          <w:color w:val="000000" w:themeColor="text1"/>
          <w:szCs w:val="32"/>
        </w:rPr>
      </w:pPr>
      <w:r w:rsidRPr="006E6431">
        <w:rPr>
          <w:rFonts w:ascii="TH SarabunIT๙" w:hAnsi="TH SarabunIT๙" w:cs="TH SarabunIT๙"/>
          <w:b/>
          <w:bCs/>
          <w:color w:val="000000" w:themeColor="text1"/>
          <w:szCs w:val="32"/>
          <w:cs/>
        </w:rPr>
        <w:t xml:space="preserve">ประการที่ 3 ปัจจัยอื่นๆ ที่เกี่ยวข้องและส่งผลกระทบ พบว่า </w:t>
      </w:r>
    </w:p>
    <w:p w:rsidR="00E20955" w:rsidRPr="006E6431" w:rsidRDefault="00E20955" w:rsidP="00E20955">
      <w:pPr>
        <w:spacing w:after="0" w:line="240" w:lineRule="auto"/>
        <w:ind w:left="1440" w:firstLine="720"/>
        <w:contextualSpacing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6E6431">
        <w:rPr>
          <w:rFonts w:ascii="TH SarabunIT๙" w:eastAsia="Calibri" w:hAnsi="TH SarabunIT๙" w:cs="TH SarabunIT๙"/>
          <w:sz w:val="32"/>
          <w:szCs w:val="32"/>
          <w:cs/>
        </w:rPr>
        <w:t>-  การสรรหาบุคลากรยังคงเป็นการสรรหาโดยรูปแบบระบบอุปถัมภ์ ซึ่งระบบดังกล่าวไม่สามารถรักษาบุคลากรที่มีคุณภาพได้ ด้วยผลกระทบสืบเนื่องจาก                       การเปลี่ยนแปลงทางการเมือง และการเปลี่ยนแปลงผู้บริหาร</w:t>
      </w:r>
    </w:p>
    <w:p w:rsidR="00E20955" w:rsidRPr="006E6431" w:rsidRDefault="00E20955" w:rsidP="00E20955">
      <w:pPr>
        <w:spacing w:after="0" w:line="240" w:lineRule="auto"/>
        <w:ind w:left="1440" w:firstLine="720"/>
        <w:contextualSpacing/>
        <w:rPr>
          <w:rFonts w:ascii="TH SarabunIT๙" w:eastAsia="Calibri" w:hAnsi="TH SarabunIT๙" w:cs="TH SarabunIT๙"/>
          <w:sz w:val="32"/>
          <w:szCs w:val="32"/>
        </w:rPr>
      </w:pPr>
      <w:r w:rsidRPr="006E6431">
        <w:rPr>
          <w:rFonts w:ascii="TH SarabunIT๙" w:eastAsia="Calibri" w:hAnsi="TH SarabunIT๙" w:cs="TH SarabunIT๙"/>
          <w:sz w:val="32"/>
          <w:szCs w:val="32"/>
          <w:cs/>
        </w:rPr>
        <w:t>-  ไม่มีการกำหนดคุณสมบัติในการรับสมัครที่ชัดเจน ตรงตามตำแหน่งงานที่มีความต้องการ</w:t>
      </w:r>
    </w:p>
    <w:p w:rsidR="00E20955" w:rsidRPr="006E6431" w:rsidRDefault="00E20955" w:rsidP="00E20955">
      <w:pPr>
        <w:numPr>
          <w:ilvl w:val="0"/>
          <w:numId w:val="18"/>
        </w:numPr>
        <w:spacing w:after="0" w:line="240" w:lineRule="auto"/>
        <w:contextualSpacing/>
        <w:rPr>
          <w:rFonts w:ascii="TH SarabunIT๙" w:eastAsia="Calibri" w:hAnsi="TH SarabunIT๙" w:cs="TH SarabunIT๙"/>
          <w:sz w:val="32"/>
          <w:szCs w:val="32"/>
        </w:rPr>
      </w:pPr>
      <w:r w:rsidRPr="006E6431">
        <w:rPr>
          <w:rFonts w:ascii="TH SarabunIT๙" w:eastAsia="Calibri" w:hAnsi="TH SarabunIT๙" w:cs="TH SarabunIT๙"/>
          <w:sz w:val="32"/>
          <w:szCs w:val="32"/>
          <w:cs/>
        </w:rPr>
        <w:t>ขาดการปฐมนิเทศพนักงานใหม่ฝนการปฏิบัติงาน</w:t>
      </w:r>
    </w:p>
    <w:p w:rsidR="00E20955" w:rsidRPr="006E6431" w:rsidRDefault="00E20955" w:rsidP="00E20955">
      <w:pPr>
        <w:numPr>
          <w:ilvl w:val="0"/>
          <w:numId w:val="18"/>
        </w:numPr>
        <w:spacing w:after="0" w:line="240" w:lineRule="auto"/>
        <w:contextualSpacing/>
        <w:rPr>
          <w:rFonts w:ascii="TH SarabunIT๙" w:eastAsia="Calibri" w:hAnsi="TH SarabunIT๙" w:cs="TH SarabunIT๙"/>
          <w:sz w:val="32"/>
          <w:szCs w:val="32"/>
        </w:rPr>
      </w:pPr>
      <w:r w:rsidRPr="006E6431">
        <w:rPr>
          <w:rFonts w:ascii="TH SarabunIT๙" w:eastAsia="Calibri" w:hAnsi="TH SarabunIT๙" w:cs="TH SarabunIT๙"/>
          <w:sz w:val="32"/>
          <w:szCs w:val="32"/>
          <w:cs/>
        </w:rPr>
        <w:t>ขากการแลกเปลี่ยนเรียนรู้ ลักษณะงานและวิธีการปฏิบัติงานระหว่าง             ส่วนงานในองค์กร</w:t>
      </w:r>
    </w:p>
    <w:p w:rsidR="00D205A4" w:rsidRPr="006E6431" w:rsidRDefault="00D205A4" w:rsidP="00D205A4">
      <w:pPr>
        <w:spacing w:after="0" w:line="240" w:lineRule="auto"/>
        <w:contextualSpacing/>
        <w:rPr>
          <w:rFonts w:ascii="TH SarabunIT๙" w:eastAsia="Calibri" w:hAnsi="TH SarabunIT๙" w:cs="TH SarabunIT๙"/>
          <w:sz w:val="32"/>
          <w:szCs w:val="32"/>
        </w:rPr>
      </w:pPr>
    </w:p>
    <w:p w:rsidR="00D205A4" w:rsidRPr="006E6431" w:rsidRDefault="00D205A4" w:rsidP="00D205A4">
      <w:pPr>
        <w:spacing w:after="0" w:line="240" w:lineRule="auto"/>
        <w:contextualSpacing/>
        <w:rPr>
          <w:rFonts w:ascii="TH SarabunIT๙" w:eastAsia="Calibri" w:hAnsi="TH SarabunIT๙" w:cs="TH SarabunIT๙"/>
          <w:sz w:val="32"/>
          <w:szCs w:val="32"/>
        </w:rPr>
      </w:pPr>
    </w:p>
    <w:p w:rsidR="00D205A4" w:rsidRPr="006E6431" w:rsidRDefault="00D205A4" w:rsidP="00D205A4">
      <w:pPr>
        <w:spacing w:after="0" w:line="240" w:lineRule="auto"/>
        <w:contextualSpacing/>
        <w:rPr>
          <w:rFonts w:ascii="TH SarabunIT๙" w:eastAsia="Calibri" w:hAnsi="TH SarabunIT๙" w:cs="TH SarabunIT๙"/>
          <w:sz w:val="32"/>
          <w:szCs w:val="32"/>
        </w:rPr>
      </w:pPr>
    </w:p>
    <w:p w:rsidR="00D205A4" w:rsidRPr="006E6431" w:rsidRDefault="00D205A4" w:rsidP="00D205A4">
      <w:pPr>
        <w:spacing w:after="0" w:line="240" w:lineRule="auto"/>
        <w:contextualSpacing/>
        <w:rPr>
          <w:rFonts w:ascii="TH SarabunIT๙" w:eastAsia="Calibri" w:hAnsi="TH SarabunIT๙" w:cs="TH SarabunIT๙"/>
          <w:sz w:val="32"/>
          <w:szCs w:val="32"/>
        </w:rPr>
      </w:pPr>
    </w:p>
    <w:p w:rsidR="00D205A4" w:rsidRPr="006E6431" w:rsidRDefault="00D205A4" w:rsidP="00D205A4">
      <w:pPr>
        <w:spacing w:after="0" w:line="240" w:lineRule="auto"/>
        <w:contextualSpacing/>
        <w:rPr>
          <w:rFonts w:ascii="TH SarabunIT๙" w:eastAsia="Calibri" w:hAnsi="TH SarabunIT๙" w:cs="TH SarabunIT๙"/>
          <w:sz w:val="32"/>
          <w:szCs w:val="32"/>
        </w:rPr>
      </w:pPr>
    </w:p>
    <w:p w:rsidR="00D205A4" w:rsidRPr="006E6431" w:rsidRDefault="00D205A4" w:rsidP="00D205A4">
      <w:pPr>
        <w:spacing w:after="0" w:line="240" w:lineRule="auto"/>
        <w:contextualSpacing/>
        <w:rPr>
          <w:rFonts w:ascii="TH SarabunIT๙" w:eastAsia="Calibri" w:hAnsi="TH SarabunIT๙" w:cs="TH SarabunIT๙"/>
          <w:sz w:val="32"/>
          <w:szCs w:val="32"/>
        </w:rPr>
      </w:pPr>
    </w:p>
    <w:p w:rsidR="00E20955" w:rsidRPr="006E6431" w:rsidRDefault="00E20955" w:rsidP="00E20955">
      <w:pPr>
        <w:spacing w:before="100" w:beforeAutospacing="1" w:after="100" w:afterAutospacing="1" w:line="240" w:lineRule="auto"/>
        <w:ind w:firstLine="1440"/>
        <w:contextualSpacing/>
        <w:jc w:val="thaiDistribute"/>
        <w:rPr>
          <w:rFonts w:ascii="TH SarabunIT๙" w:hAnsi="TH SarabunIT๙" w:cs="TH SarabunIT๙"/>
          <w:color w:val="000000" w:themeColor="text1"/>
          <w:szCs w:val="32"/>
        </w:rPr>
      </w:pPr>
    </w:p>
    <w:p w:rsidR="00E20955" w:rsidRPr="006E6431" w:rsidRDefault="00F02182" w:rsidP="00F02182">
      <w:pPr>
        <w:spacing w:before="100" w:beforeAutospacing="1" w:after="100" w:afterAutospacing="1" w:line="240" w:lineRule="auto"/>
        <w:ind w:firstLine="1440"/>
        <w:contextualSpacing/>
        <w:jc w:val="thaiDistribute"/>
        <w:rPr>
          <w:rFonts w:ascii="TH SarabunIT๙" w:hAnsi="TH SarabunIT๙" w:cs="TH SarabunIT๙"/>
          <w:b/>
          <w:bCs/>
          <w:color w:val="000000" w:themeColor="text1"/>
          <w:szCs w:val="32"/>
        </w:rPr>
      </w:pPr>
      <w:r w:rsidRPr="006E6431">
        <w:rPr>
          <w:rFonts w:ascii="TH SarabunIT๙" w:hAnsi="TH SarabunIT๙" w:cs="TH SarabunIT๙"/>
          <w:b/>
          <w:bCs/>
          <w:color w:val="000000" w:themeColor="text1"/>
          <w:szCs w:val="32"/>
          <w:cs/>
        </w:rPr>
        <w:lastRenderedPageBreak/>
        <w:t xml:space="preserve">- แนวทางพัฒนาการดำเนินงานตามแผน  </w:t>
      </w:r>
      <w:r w:rsidR="00E20955" w:rsidRPr="006E6431">
        <w:rPr>
          <w:rFonts w:ascii="TH SarabunIT๙" w:hAnsi="TH SarabunIT๙" w:cs="TH SarabunIT๙"/>
          <w:color w:val="000000" w:themeColor="text1"/>
          <w:szCs w:val="32"/>
          <w:cs/>
        </w:rPr>
        <w:t>แนวทางการพัฒนาการดำเนินการตามแผนยุทธศาสตร์การพัฒนา พ.ศ.255</w:t>
      </w:r>
      <w:r w:rsidRPr="006E6431">
        <w:rPr>
          <w:rFonts w:ascii="TH SarabunIT๙" w:hAnsi="TH SarabunIT๙" w:cs="TH SarabunIT๙"/>
          <w:color w:val="000000" w:themeColor="text1"/>
          <w:szCs w:val="32"/>
          <w:cs/>
        </w:rPr>
        <w:t>8</w:t>
      </w:r>
      <w:r w:rsidR="00E20955" w:rsidRPr="006E6431">
        <w:rPr>
          <w:rFonts w:ascii="TH SarabunIT๙" w:hAnsi="TH SarabunIT๙" w:cs="TH SarabunIT๙"/>
          <w:color w:val="000000" w:themeColor="text1"/>
          <w:szCs w:val="32"/>
          <w:cs/>
        </w:rPr>
        <w:t>-256</w:t>
      </w:r>
      <w:r w:rsidR="006E6431">
        <w:rPr>
          <w:rFonts w:ascii="TH SarabunIT๙" w:hAnsi="TH SarabunIT๙" w:cs="TH SarabunIT๙"/>
          <w:color w:val="000000" w:themeColor="text1"/>
          <w:sz w:val="32"/>
          <w:szCs w:val="44"/>
        </w:rPr>
        <w:t>0</w:t>
      </w:r>
      <w:r w:rsidR="00E20955" w:rsidRPr="006E6431">
        <w:rPr>
          <w:rFonts w:ascii="TH SarabunIT๙" w:hAnsi="TH SarabunIT๙" w:cs="TH SarabunIT๙"/>
          <w:color w:val="000000" w:themeColor="text1"/>
          <w:szCs w:val="32"/>
          <w:cs/>
        </w:rPr>
        <w:t xml:space="preserve"> ดังนี้</w:t>
      </w:r>
    </w:p>
    <w:p w:rsidR="00F02182" w:rsidRPr="006E6431" w:rsidRDefault="00F02182" w:rsidP="00F02182">
      <w:pPr>
        <w:numPr>
          <w:ilvl w:val="1"/>
          <w:numId w:val="19"/>
        </w:numPr>
        <w:spacing w:after="0" w:line="240" w:lineRule="auto"/>
        <w:ind w:left="2552" w:hanging="425"/>
        <w:contextualSpacing/>
        <w:rPr>
          <w:rFonts w:ascii="TH SarabunIT๙" w:eastAsia="Calibri" w:hAnsi="TH SarabunIT๙" w:cs="TH SarabunIT๙"/>
          <w:sz w:val="32"/>
          <w:szCs w:val="32"/>
        </w:rPr>
      </w:pPr>
      <w:r w:rsidRPr="006E6431">
        <w:rPr>
          <w:rFonts w:ascii="TH SarabunIT๙" w:eastAsia="Calibri" w:hAnsi="TH SarabunIT๙" w:cs="TH SarabunIT๙"/>
          <w:sz w:val="32"/>
          <w:szCs w:val="32"/>
          <w:cs/>
        </w:rPr>
        <w:t>ควรมีการถ่ายทอดแผนยุทธศาสตร์พัฒนาบุคลากรให้ได้รับทราบอย่างทั่วถึง เช่น มีการจัดเวทีแลกเปลี่ยนเรียนรู้ และถ่ายทอดให้กับพนักงานทุกระดับ</w:t>
      </w:r>
    </w:p>
    <w:p w:rsidR="00F02182" w:rsidRPr="006E6431" w:rsidRDefault="00F02182" w:rsidP="00F02182">
      <w:pPr>
        <w:numPr>
          <w:ilvl w:val="1"/>
          <w:numId w:val="19"/>
        </w:numPr>
        <w:spacing w:after="0" w:line="240" w:lineRule="auto"/>
        <w:ind w:left="2552" w:hanging="425"/>
        <w:contextualSpacing/>
        <w:rPr>
          <w:rFonts w:ascii="TH SarabunIT๙" w:eastAsia="Calibri" w:hAnsi="TH SarabunIT๙" w:cs="TH SarabunIT๙"/>
          <w:sz w:val="32"/>
          <w:szCs w:val="32"/>
        </w:rPr>
      </w:pPr>
      <w:r w:rsidRPr="006E6431">
        <w:rPr>
          <w:rFonts w:ascii="TH SarabunIT๙" w:eastAsia="Calibri" w:hAnsi="TH SarabunIT๙" w:cs="TH SarabunIT๙"/>
          <w:sz w:val="32"/>
          <w:szCs w:val="32"/>
          <w:cs/>
        </w:rPr>
        <w:t>ควรมีการจัดลำดับความสำคัญของโครงการ เพื่อให้สามารถนำแผนนำไปสู่การปฏิบัติอย่างตรงเป้าหมาย</w:t>
      </w:r>
    </w:p>
    <w:p w:rsidR="00F02182" w:rsidRPr="006E6431" w:rsidRDefault="00F02182" w:rsidP="00F02182">
      <w:pPr>
        <w:numPr>
          <w:ilvl w:val="1"/>
          <w:numId w:val="19"/>
        </w:numPr>
        <w:spacing w:after="0" w:line="240" w:lineRule="auto"/>
        <w:ind w:left="2552" w:hanging="425"/>
        <w:contextualSpacing/>
        <w:rPr>
          <w:rFonts w:ascii="TH SarabunIT๙" w:eastAsia="Calibri" w:hAnsi="TH SarabunIT๙" w:cs="TH SarabunIT๙"/>
          <w:sz w:val="32"/>
          <w:szCs w:val="32"/>
        </w:rPr>
      </w:pPr>
      <w:r w:rsidRPr="006E6431">
        <w:rPr>
          <w:rFonts w:ascii="TH SarabunIT๙" w:eastAsia="Calibri" w:hAnsi="TH SarabunIT๙" w:cs="TH SarabunIT๙"/>
          <w:sz w:val="32"/>
          <w:szCs w:val="32"/>
          <w:cs/>
        </w:rPr>
        <w:t>ควรมีการการวิเคราะห์ จัดระบบ โครงสร้างของการทำงาน ภารกิจของงานเฉพาะงาน การเพิ่มสมรรถนะของงาน</w:t>
      </w:r>
    </w:p>
    <w:p w:rsidR="00F02182" w:rsidRPr="006E6431" w:rsidRDefault="00F02182" w:rsidP="00F02182">
      <w:pPr>
        <w:numPr>
          <w:ilvl w:val="1"/>
          <w:numId w:val="19"/>
        </w:numPr>
        <w:spacing w:after="0" w:line="240" w:lineRule="auto"/>
        <w:ind w:left="2552" w:hanging="425"/>
        <w:contextualSpacing/>
        <w:rPr>
          <w:rFonts w:ascii="TH SarabunIT๙" w:eastAsia="Calibri" w:hAnsi="TH SarabunIT๙" w:cs="TH SarabunIT๙"/>
          <w:sz w:val="32"/>
          <w:szCs w:val="32"/>
        </w:rPr>
      </w:pPr>
      <w:r w:rsidRPr="006E6431">
        <w:rPr>
          <w:rFonts w:ascii="TH SarabunIT๙" w:eastAsia="Calibri" w:hAnsi="TH SarabunIT๙" w:cs="TH SarabunIT๙"/>
          <w:sz w:val="32"/>
          <w:szCs w:val="32"/>
          <w:cs/>
        </w:rPr>
        <w:t xml:space="preserve">ควรใช้หลักคุณธรรม (หลักความรู้ความสามารถ ความเสมอภาค และความยุติธรรม) </w:t>
      </w:r>
    </w:p>
    <w:p w:rsidR="00F02182" w:rsidRPr="006E6431" w:rsidRDefault="00F02182" w:rsidP="00F02182">
      <w:pPr>
        <w:numPr>
          <w:ilvl w:val="1"/>
          <w:numId w:val="19"/>
        </w:numPr>
        <w:spacing w:after="0" w:line="240" w:lineRule="auto"/>
        <w:ind w:left="2552" w:hanging="425"/>
        <w:contextualSpacing/>
        <w:rPr>
          <w:rFonts w:ascii="TH SarabunIT๙" w:eastAsia="Calibri" w:hAnsi="TH SarabunIT๙" w:cs="TH SarabunIT๙"/>
          <w:sz w:val="32"/>
          <w:szCs w:val="32"/>
        </w:rPr>
      </w:pPr>
      <w:r w:rsidRPr="006E6431">
        <w:rPr>
          <w:rFonts w:ascii="TH SarabunIT๙" w:eastAsia="Calibri" w:hAnsi="TH SarabunIT๙" w:cs="TH SarabunIT๙"/>
          <w:sz w:val="32"/>
          <w:szCs w:val="32"/>
          <w:cs/>
        </w:rPr>
        <w:t xml:space="preserve">ควรการศึกษารายละเอียดในการบริหารจัดการตามกรอบอัตรากำลัง พร้อมทั้งการกำหนดคุณสมบัติให้ชัดเจนและจัดสรรงบประมาณให้เพียงพอต่อจำนวนบุคลากรในตำแหน่งต่าง ๆ </w:t>
      </w:r>
    </w:p>
    <w:p w:rsidR="00F02182" w:rsidRPr="006E6431" w:rsidRDefault="00F02182" w:rsidP="00F02182">
      <w:pPr>
        <w:numPr>
          <w:ilvl w:val="1"/>
          <w:numId w:val="19"/>
        </w:numPr>
        <w:spacing w:after="0" w:line="240" w:lineRule="auto"/>
        <w:ind w:left="2552" w:hanging="425"/>
        <w:contextualSpacing/>
        <w:rPr>
          <w:rFonts w:ascii="TH SarabunIT๙" w:eastAsia="Calibri" w:hAnsi="TH SarabunIT๙" w:cs="TH SarabunIT๙"/>
          <w:sz w:val="32"/>
          <w:szCs w:val="32"/>
        </w:rPr>
      </w:pPr>
      <w:r w:rsidRPr="006E6431">
        <w:rPr>
          <w:rFonts w:ascii="TH SarabunIT๙" w:eastAsia="Calibri" w:hAnsi="TH SarabunIT๙" w:cs="TH SarabunIT๙"/>
          <w:sz w:val="32"/>
          <w:szCs w:val="32"/>
          <w:cs/>
        </w:rPr>
        <w:t>ควรมีการอบรมความรู้ให้แก่พนักงานที่บรรจุใหม่ เพื่อให้เข้าในวัฒนธรรมองค์กร</w:t>
      </w:r>
    </w:p>
    <w:p w:rsidR="00F02182" w:rsidRPr="006E6431" w:rsidRDefault="00F02182" w:rsidP="00F02182">
      <w:pPr>
        <w:numPr>
          <w:ilvl w:val="1"/>
          <w:numId w:val="19"/>
        </w:numPr>
        <w:spacing w:after="0" w:line="240" w:lineRule="auto"/>
        <w:ind w:left="2552" w:hanging="425"/>
        <w:contextualSpacing/>
        <w:rPr>
          <w:rFonts w:ascii="TH SarabunIT๙" w:eastAsia="Calibri" w:hAnsi="TH SarabunIT๙" w:cs="TH SarabunIT๙"/>
          <w:sz w:val="32"/>
          <w:szCs w:val="32"/>
        </w:rPr>
      </w:pPr>
      <w:r w:rsidRPr="006E6431">
        <w:rPr>
          <w:rFonts w:ascii="TH SarabunIT๙" w:eastAsia="Calibri" w:hAnsi="TH SarabunIT๙" w:cs="TH SarabunIT๙"/>
          <w:sz w:val="32"/>
          <w:szCs w:val="32"/>
          <w:cs/>
        </w:rPr>
        <w:t xml:space="preserve">ควรมีการเพิ่มงบประมาณค่าใช้จ่ายด้านการอบรมศักยภาพ </w:t>
      </w:r>
    </w:p>
    <w:p w:rsidR="00E20955" w:rsidRPr="006E6431" w:rsidRDefault="00E20955" w:rsidP="00F02182">
      <w:pPr>
        <w:numPr>
          <w:ilvl w:val="1"/>
          <w:numId w:val="19"/>
        </w:numPr>
        <w:spacing w:after="0" w:line="240" w:lineRule="auto"/>
        <w:ind w:left="2552" w:hanging="425"/>
        <w:contextualSpacing/>
        <w:rPr>
          <w:rFonts w:ascii="TH SarabunIT๙" w:eastAsia="Calibri" w:hAnsi="TH SarabunIT๙" w:cs="TH SarabunIT๙"/>
          <w:sz w:val="32"/>
          <w:szCs w:val="32"/>
        </w:rPr>
      </w:pPr>
      <w:r w:rsidRPr="006E6431">
        <w:rPr>
          <w:rFonts w:ascii="TH SarabunIT๙" w:eastAsia="Calibri" w:hAnsi="TH SarabunIT๙" w:cs="TH SarabunIT๙"/>
          <w:sz w:val="32"/>
          <w:szCs w:val="32"/>
          <w:cs/>
        </w:rPr>
        <w:t>ควรวางระบบประเมินสมรรถนะ เพื่อให้สอดคล้องกับการปฏิบัติงานและการพัฒนางาน</w:t>
      </w:r>
    </w:p>
    <w:p w:rsidR="00E20955" w:rsidRPr="006E6431" w:rsidRDefault="00E20955" w:rsidP="00F02182">
      <w:pPr>
        <w:numPr>
          <w:ilvl w:val="1"/>
          <w:numId w:val="19"/>
        </w:numPr>
        <w:spacing w:after="0" w:line="240" w:lineRule="auto"/>
        <w:ind w:left="2552" w:hanging="425"/>
        <w:contextualSpacing/>
        <w:rPr>
          <w:rFonts w:ascii="TH SarabunIT๙" w:eastAsia="Calibri" w:hAnsi="TH SarabunIT๙" w:cs="TH SarabunIT๙"/>
          <w:sz w:val="32"/>
          <w:szCs w:val="32"/>
        </w:rPr>
      </w:pPr>
      <w:r w:rsidRPr="006E6431">
        <w:rPr>
          <w:rFonts w:ascii="TH SarabunIT๙" w:eastAsia="Calibri" w:hAnsi="TH SarabunIT๙" w:cs="TH SarabunIT๙"/>
          <w:sz w:val="32"/>
          <w:szCs w:val="32"/>
          <w:cs/>
        </w:rPr>
        <w:t>ควรประเมินผลงานตามประสิทธิภาพของการทำงาน</w:t>
      </w:r>
    </w:p>
    <w:p w:rsidR="00E20955" w:rsidRPr="006E6431" w:rsidRDefault="00E20955" w:rsidP="00F02182">
      <w:pPr>
        <w:numPr>
          <w:ilvl w:val="1"/>
          <w:numId w:val="19"/>
        </w:numPr>
        <w:spacing w:after="0" w:line="240" w:lineRule="auto"/>
        <w:ind w:left="2552" w:hanging="425"/>
        <w:contextualSpacing/>
        <w:rPr>
          <w:rFonts w:ascii="TH SarabunIT๙" w:eastAsia="Calibri" w:hAnsi="TH SarabunIT๙" w:cs="TH SarabunIT๙"/>
          <w:sz w:val="32"/>
          <w:szCs w:val="32"/>
        </w:rPr>
      </w:pPr>
      <w:r w:rsidRPr="006E6431">
        <w:rPr>
          <w:rFonts w:ascii="TH SarabunIT๙" w:eastAsia="Calibri" w:hAnsi="TH SarabunIT๙" w:cs="TH SarabunIT๙"/>
          <w:sz w:val="32"/>
          <w:szCs w:val="32"/>
          <w:cs/>
        </w:rPr>
        <w:t xml:space="preserve">ควรมีการติดตามผลการดำเนินงานตามแผนอย่างต่อเนื่อง (รวบรวมผลไว้ </w:t>
      </w:r>
      <w:r w:rsidRPr="006E6431">
        <w:rPr>
          <w:rFonts w:ascii="TH SarabunIT๙" w:eastAsia="Calibri" w:hAnsi="TH SarabunIT๙" w:cs="TH SarabunIT๙"/>
          <w:sz w:val="32"/>
          <w:szCs w:val="32"/>
        </w:rPr>
        <w:t>1</w:t>
      </w:r>
      <w:r w:rsidRPr="006E6431">
        <w:rPr>
          <w:rFonts w:ascii="TH SarabunIT๙" w:eastAsia="Calibri" w:hAnsi="TH SarabunIT๙" w:cs="TH SarabunIT๙"/>
          <w:sz w:val="32"/>
          <w:szCs w:val="32"/>
          <w:cs/>
        </w:rPr>
        <w:t>-</w:t>
      </w:r>
      <w:r w:rsidRPr="006E6431">
        <w:rPr>
          <w:rFonts w:ascii="TH SarabunIT๙" w:eastAsia="Calibri" w:hAnsi="TH SarabunIT๙" w:cs="TH SarabunIT๙"/>
          <w:sz w:val="32"/>
          <w:szCs w:val="32"/>
        </w:rPr>
        <w:t>3</w:t>
      </w:r>
      <w:r w:rsidRPr="006E6431">
        <w:rPr>
          <w:rFonts w:ascii="TH SarabunIT๙" w:eastAsia="Calibri" w:hAnsi="TH SarabunIT๙" w:cs="TH SarabunIT๙"/>
          <w:sz w:val="32"/>
          <w:szCs w:val="32"/>
          <w:cs/>
        </w:rPr>
        <w:t xml:space="preserve"> ปี)</w:t>
      </w:r>
    </w:p>
    <w:p w:rsidR="00E20955" w:rsidRPr="006E6431" w:rsidRDefault="00E20955" w:rsidP="00F02182">
      <w:pPr>
        <w:numPr>
          <w:ilvl w:val="1"/>
          <w:numId w:val="19"/>
        </w:numPr>
        <w:spacing w:after="0" w:line="240" w:lineRule="auto"/>
        <w:ind w:left="2552" w:hanging="425"/>
        <w:contextualSpacing/>
        <w:rPr>
          <w:rFonts w:ascii="TH SarabunIT๙" w:eastAsia="Calibri" w:hAnsi="TH SarabunIT๙" w:cs="TH SarabunIT๙"/>
          <w:sz w:val="32"/>
          <w:szCs w:val="32"/>
        </w:rPr>
      </w:pPr>
      <w:r w:rsidRPr="006E6431">
        <w:rPr>
          <w:rFonts w:ascii="TH SarabunIT๙" w:eastAsia="Calibri" w:hAnsi="TH SarabunIT๙" w:cs="TH SarabunIT๙"/>
          <w:sz w:val="32"/>
          <w:szCs w:val="32"/>
          <w:cs/>
        </w:rPr>
        <w:t>ควรมีการบริหารจัดการองค์ความรู้ในรูปแบบที่ไม่เป็นทางการ เช่น การพบปะประชุมอย่างไม่เป็นทางการ หรือการทานข้าวกลางวันด้วยกันเพื่อแลกเปลี่ยนเรียนรู้อย่างไม่เป็นทางการ</w:t>
      </w:r>
    </w:p>
    <w:p w:rsidR="00E20955" w:rsidRPr="006E6431" w:rsidRDefault="00E20955" w:rsidP="00F02182">
      <w:pPr>
        <w:numPr>
          <w:ilvl w:val="1"/>
          <w:numId w:val="19"/>
        </w:numPr>
        <w:spacing w:after="0" w:line="240" w:lineRule="auto"/>
        <w:ind w:left="2552" w:hanging="425"/>
        <w:contextualSpacing/>
        <w:rPr>
          <w:rFonts w:ascii="TH SarabunIT๙" w:eastAsia="Calibri" w:hAnsi="TH SarabunIT๙" w:cs="TH SarabunIT๙"/>
          <w:sz w:val="32"/>
          <w:szCs w:val="32"/>
        </w:rPr>
      </w:pPr>
      <w:r w:rsidRPr="006E6431">
        <w:rPr>
          <w:rFonts w:ascii="TH SarabunIT๙" w:eastAsia="Calibri" w:hAnsi="TH SarabunIT๙" w:cs="TH SarabunIT๙"/>
          <w:sz w:val="32"/>
          <w:szCs w:val="32"/>
          <w:cs/>
        </w:rPr>
        <w:t>ควรมีการปรับทัศนคติของบุคลากรในองค์กรให้เป็นไปในทิศทางเดียวกัน</w:t>
      </w:r>
    </w:p>
    <w:p w:rsidR="00E20955" w:rsidRPr="006E6431" w:rsidRDefault="00E20955" w:rsidP="00F02182">
      <w:pPr>
        <w:numPr>
          <w:ilvl w:val="1"/>
          <w:numId w:val="19"/>
        </w:numPr>
        <w:spacing w:after="0" w:line="240" w:lineRule="auto"/>
        <w:ind w:left="2552" w:hanging="425"/>
        <w:contextualSpacing/>
        <w:rPr>
          <w:rFonts w:ascii="TH SarabunIT๙" w:eastAsia="Calibri" w:hAnsi="TH SarabunIT๙" w:cs="TH SarabunIT๙"/>
          <w:sz w:val="32"/>
          <w:szCs w:val="32"/>
        </w:rPr>
      </w:pPr>
      <w:r w:rsidRPr="006E6431">
        <w:rPr>
          <w:rFonts w:ascii="TH SarabunIT๙" w:eastAsia="Calibri" w:hAnsi="TH SarabunIT๙" w:cs="TH SarabunIT๙"/>
          <w:sz w:val="32"/>
          <w:szCs w:val="32"/>
          <w:cs/>
        </w:rPr>
        <w:t>ควรการประชุมเครือข่ายชุมชนสัมพันธ์ เชิญผู้แทนของแต่ละแผนกเข้าร่วม</w:t>
      </w:r>
    </w:p>
    <w:p w:rsidR="00E20955" w:rsidRPr="006E6431" w:rsidRDefault="00E20955" w:rsidP="00F02182">
      <w:pPr>
        <w:numPr>
          <w:ilvl w:val="1"/>
          <w:numId w:val="19"/>
        </w:numPr>
        <w:spacing w:after="0" w:line="240" w:lineRule="auto"/>
        <w:ind w:left="2552" w:hanging="425"/>
        <w:contextualSpacing/>
        <w:rPr>
          <w:rFonts w:ascii="TH SarabunIT๙" w:eastAsia="Calibri" w:hAnsi="TH SarabunIT๙" w:cs="TH SarabunIT๙"/>
          <w:sz w:val="32"/>
          <w:szCs w:val="32"/>
        </w:rPr>
      </w:pPr>
      <w:r w:rsidRPr="006E6431">
        <w:rPr>
          <w:rFonts w:ascii="TH SarabunIT๙" w:eastAsia="Calibri" w:hAnsi="TH SarabunIT๙" w:cs="TH SarabunIT๙"/>
          <w:sz w:val="32"/>
          <w:szCs w:val="32"/>
          <w:cs/>
        </w:rPr>
        <w:t>ควรมีการวิเคราะห์งานให้ตรงเวลาตามกำหนด</w:t>
      </w:r>
    </w:p>
    <w:p w:rsidR="00E20955" w:rsidRPr="006E6431" w:rsidRDefault="00E20955" w:rsidP="00E20955">
      <w:pPr>
        <w:spacing w:before="100" w:beforeAutospacing="1" w:after="100" w:afterAutospacing="1" w:line="240" w:lineRule="auto"/>
        <w:ind w:firstLine="1440"/>
        <w:contextualSpacing/>
        <w:jc w:val="thaiDistribute"/>
        <w:rPr>
          <w:rFonts w:ascii="TH SarabunIT๙" w:hAnsi="TH SarabunIT๙" w:cs="TH SarabunIT๙"/>
          <w:color w:val="000000" w:themeColor="text1"/>
          <w:szCs w:val="32"/>
        </w:rPr>
      </w:pPr>
    </w:p>
    <w:p w:rsidR="008364E6" w:rsidRPr="006E6431" w:rsidRDefault="00E32010" w:rsidP="004B0089">
      <w:pPr>
        <w:spacing w:after="0" w:line="240" w:lineRule="auto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6E6431">
        <w:rPr>
          <w:rFonts w:ascii="TH SarabunIT๙" w:hAnsi="TH SarabunIT๙" w:cs="TH SarabunIT๙"/>
          <w:sz w:val="32"/>
          <w:szCs w:val="32"/>
          <w:cs/>
        </w:rPr>
        <w:tab/>
      </w:r>
      <w:r w:rsidRPr="006E6431">
        <w:rPr>
          <w:rFonts w:ascii="TH SarabunIT๙" w:hAnsi="TH SarabunIT๙" w:cs="TH SarabunIT๙"/>
          <w:sz w:val="32"/>
          <w:szCs w:val="32"/>
          <w:cs/>
        </w:rPr>
        <w:tab/>
      </w:r>
    </w:p>
    <w:p w:rsidR="00D205A4" w:rsidRPr="006E6431" w:rsidRDefault="00D205A4" w:rsidP="004B0089">
      <w:pPr>
        <w:spacing w:after="0" w:line="240" w:lineRule="auto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</w:p>
    <w:p w:rsidR="00D205A4" w:rsidRPr="006E6431" w:rsidRDefault="00D205A4" w:rsidP="004B0089">
      <w:pPr>
        <w:spacing w:after="0" w:line="240" w:lineRule="auto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</w:p>
    <w:p w:rsidR="00D205A4" w:rsidRPr="006E6431" w:rsidRDefault="00D205A4" w:rsidP="004B0089">
      <w:pPr>
        <w:spacing w:after="0" w:line="240" w:lineRule="auto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</w:p>
    <w:p w:rsidR="00D205A4" w:rsidRPr="006E6431" w:rsidRDefault="00D205A4" w:rsidP="004B0089">
      <w:pPr>
        <w:spacing w:after="0" w:line="240" w:lineRule="auto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</w:p>
    <w:p w:rsidR="00D205A4" w:rsidRPr="006E6431" w:rsidRDefault="00D205A4" w:rsidP="004B0089">
      <w:pPr>
        <w:spacing w:after="0" w:line="240" w:lineRule="auto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</w:p>
    <w:p w:rsidR="00D205A4" w:rsidRPr="006E6431" w:rsidRDefault="00D205A4" w:rsidP="004B0089">
      <w:pPr>
        <w:spacing w:after="0" w:line="240" w:lineRule="auto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</w:p>
    <w:p w:rsidR="00602CF6" w:rsidRPr="006E6431" w:rsidRDefault="00E20955" w:rsidP="004B0089">
      <w:pPr>
        <w:spacing w:after="0" w:line="240" w:lineRule="auto"/>
        <w:ind w:firstLine="720"/>
        <w:contextualSpacing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  <w:r w:rsidRPr="006E6431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2.</w:t>
      </w:r>
      <w:r w:rsidR="00F02182" w:rsidRPr="006E6431">
        <w:rPr>
          <w:rFonts w:ascii="TH SarabunIT๙" w:hAnsi="TH SarabunIT๙" w:cs="TH SarabunIT๙"/>
          <w:b/>
          <w:bCs/>
          <w:sz w:val="36"/>
          <w:szCs w:val="36"/>
          <w:cs/>
        </w:rPr>
        <w:t>2</w:t>
      </w:r>
      <w:r w:rsidR="00510C17" w:rsidRPr="006E6431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  <w:r w:rsidR="00F0703C" w:rsidRPr="006E6431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  <w:r w:rsidR="00292CA4" w:rsidRPr="006E6431">
        <w:rPr>
          <w:rFonts w:ascii="TH SarabunIT๙" w:hAnsi="TH SarabunIT๙" w:cs="TH SarabunIT๙"/>
          <w:b/>
          <w:bCs/>
          <w:sz w:val="36"/>
          <w:szCs w:val="36"/>
          <w:cs/>
        </w:rPr>
        <w:t>การวิเคราะห์</w:t>
      </w:r>
      <w:r w:rsidR="00A62DEA" w:rsidRPr="006E6431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ประเด็นปัญหา </w:t>
      </w:r>
      <w:r w:rsidRPr="006E6431">
        <w:rPr>
          <w:rFonts w:ascii="TH SarabunIT๙" w:hAnsi="TH SarabunIT๙" w:cs="TH SarabunIT๙"/>
          <w:b/>
          <w:bCs/>
          <w:sz w:val="36"/>
          <w:szCs w:val="36"/>
          <w:cs/>
        </w:rPr>
        <w:t>ความต้องการและแนวทางพัฒนา</w:t>
      </w:r>
      <w:r w:rsidR="00A62DEA" w:rsidRPr="006E6431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  <w:r w:rsidR="00292CA4" w:rsidRPr="006E6431">
        <w:rPr>
          <w:rFonts w:ascii="TH SarabunIT๙" w:hAnsi="TH SarabunIT๙" w:cs="TH SarabunIT๙"/>
          <w:b/>
          <w:bCs/>
          <w:sz w:val="36"/>
          <w:szCs w:val="36"/>
          <w:cs/>
        </w:rPr>
        <w:t>ใน</w:t>
      </w:r>
      <w:r w:rsidR="00602CF6" w:rsidRPr="006E6431">
        <w:rPr>
          <w:rFonts w:ascii="TH SarabunIT๙" w:hAnsi="TH SarabunIT๙" w:cs="TH SarabunIT๙"/>
          <w:b/>
          <w:bCs/>
          <w:sz w:val="36"/>
          <w:szCs w:val="36"/>
          <w:cs/>
        </w:rPr>
        <w:t>การจัดทำแผนพัฒนา</w:t>
      </w:r>
      <w:r w:rsidR="006E6431">
        <w:rPr>
          <w:rFonts w:ascii="TH SarabunIT๙" w:hAnsi="TH SarabunIT๙" w:cs="TH SarabunIT๙"/>
          <w:b/>
          <w:bCs/>
          <w:sz w:val="36"/>
          <w:szCs w:val="36"/>
          <w:cs/>
        </w:rPr>
        <w:t>พนักงานเทศบาลตำบลห้วยโพธิ์</w:t>
      </w:r>
    </w:p>
    <w:p w:rsidR="008943EB" w:rsidRPr="006E6431" w:rsidRDefault="00292CA4" w:rsidP="00117BA0">
      <w:pPr>
        <w:spacing w:after="0" w:line="240" w:lineRule="auto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6E643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602CF6" w:rsidRPr="006E643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117BA0" w:rsidRPr="006E6431">
        <w:rPr>
          <w:rFonts w:ascii="TH SarabunIT๙" w:hAnsi="TH SarabunIT๙" w:cs="TH SarabunIT๙"/>
          <w:sz w:val="32"/>
          <w:szCs w:val="32"/>
          <w:cs/>
        </w:rPr>
        <w:t xml:space="preserve">การประชุมเชิงปฏิบัติการเพื่อระดมความคิดเห็นในการจัดทำแผนพัฒนาพนักงาน </w:t>
      </w:r>
      <w:r w:rsidR="006E6431">
        <w:rPr>
          <w:rFonts w:ascii="TH SarabunIT๙" w:hAnsi="TH SarabunIT๙" w:cs="TH SarabunIT๙"/>
          <w:sz w:val="32"/>
          <w:szCs w:val="32"/>
          <w:cs/>
        </w:rPr>
        <w:t>เทศบาลตำบลห้วยโพธิ์</w:t>
      </w:r>
      <w:r w:rsidR="00117BA0" w:rsidRPr="006E643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12074" w:rsidRPr="006E6431">
        <w:rPr>
          <w:rFonts w:ascii="TH SarabunIT๙" w:hAnsi="TH SarabunIT๙" w:cs="TH SarabunIT๙"/>
          <w:sz w:val="32"/>
          <w:szCs w:val="32"/>
          <w:cs/>
        </w:rPr>
        <w:t>จากแผน</w:t>
      </w:r>
      <w:r w:rsidR="00F0703C" w:rsidRPr="006E6431">
        <w:rPr>
          <w:rFonts w:ascii="TH SarabunIT๙" w:hAnsi="TH SarabunIT๙" w:cs="TH SarabunIT๙"/>
          <w:sz w:val="32"/>
          <w:szCs w:val="32"/>
          <w:cs/>
        </w:rPr>
        <w:t xml:space="preserve">ยุทธศาสตร์ฉบับเดิม </w:t>
      </w:r>
      <w:r w:rsidR="00117BA0" w:rsidRPr="006E6431">
        <w:rPr>
          <w:rFonts w:ascii="TH SarabunIT๙" w:hAnsi="TH SarabunIT๙" w:cs="TH SarabunIT๙"/>
          <w:sz w:val="32"/>
          <w:szCs w:val="32"/>
          <w:cs/>
        </w:rPr>
        <w:t xml:space="preserve">สามารถสรุปข้อมูลที่ได้จากการประชุมและสัมภาษณ์ถึงประเด็นปัญหาการวิเคราะห์สภาพแวดล้อมภายใน ภายนอกของบุคลากร รวมถึงแนวทางการพัฒนา </w:t>
      </w:r>
      <w:r w:rsidR="00812074" w:rsidRPr="006E6431">
        <w:rPr>
          <w:rFonts w:ascii="TH SarabunIT๙" w:hAnsi="TH SarabunIT๙" w:cs="TH SarabunIT๙"/>
          <w:sz w:val="32"/>
          <w:szCs w:val="32"/>
          <w:cs/>
        </w:rPr>
        <w:t>ได้ดังนี้</w:t>
      </w:r>
      <w:r w:rsidR="00812074" w:rsidRPr="006E6431">
        <w:rPr>
          <w:rFonts w:ascii="TH SarabunIT๙" w:hAnsi="TH SarabunIT๙" w:cs="TH SarabunIT๙"/>
          <w:sz w:val="32"/>
          <w:szCs w:val="32"/>
          <w:cs/>
        </w:rPr>
        <w:tab/>
      </w:r>
    </w:p>
    <w:p w:rsidR="00117BA0" w:rsidRPr="006E6431" w:rsidRDefault="00812074" w:rsidP="00117BA0">
      <w:pPr>
        <w:spacing w:after="0" w:line="240" w:lineRule="auto"/>
        <w:contextualSpacing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6E6431">
        <w:rPr>
          <w:rFonts w:ascii="TH SarabunIT๙" w:hAnsi="TH SarabunIT๙" w:cs="TH SarabunIT๙"/>
          <w:sz w:val="32"/>
          <w:szCs w:val="32"/>
          <w:cs/>
        </w:rPr>
        <w:tab/>
      </w:r>
      <w:r w:rsidR="00117BA0" w:rsidRPr="006E6431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117BA0" w:rsidRPr="006E6431" w:rsidRDefault="00117BA0" w:rsidP="008943EB">
      <w:pPr>
        <w:pStyle w:val="a3"/>
        <w:numPr>
          <w:ilvl w:val="2"/>
          <w:numId w:val="20"/>
        </w:numPr>
        <w:spacing w:after="0" w:line="240" w:lineRule="auto"/>
        <w:rPr>
          <w:rFonts w:ascii="TH SarabunIT๙" w:hAnsi="TH SarabunIT๙" w:cs="TH SarabunIT๙"/>
          <w:szCs w:val="32"/>
        </w:rPr>
      </w:pPr>
      <w:r w:rsidRPr="006E6431">
        <w:rPr>
          <w:rFonts w:ascii="TH SarabunIT๙" w:hAnsi="TH SarabunIT๙" w:cs="TH SarabunIT๙"/>
          <w:b/>
          <w:bCs/>
          <w:szCs w:val="32"/>
          <w:cs/>
        </w:rPr>
        <w:t>ประเด็นปัญหาและแนวทางการพัฒนา</w:t>
      </w:r>
    </w:p>
    <w:p w:rsidR="00117BA0" w:rsidRPr="006E6431" w:rsidRDefault="00117BA0" w:rsidP="00117BA0">
      <w:pPr>
        <w:spacing w:after="0" w:line="240" w:lineRule="auto"/>
        <w:ind w:firstLine="1440"/>
        <w:contextualSpacing/>
        <w:jc w:val="thaiDistribute"/>
        <w:rPr>
          <w:rFonts w:ascii="TH SarabunIT๙" w:hAnsi="TH SarabunIT๙" w:cs="TH SarabunIT๙"/>
          <w:szCs w:val="32"/>
        </w:rPr>
      </w:pPr>
      <w:r w:rsidRPr="006E6431">
        <w:rPr>
          <w:rFonts w:ascii="TH SarabunIT๙" w:hAnsi="TH SarabunIT๙" w:cs="TH SarabunIT๙"/>
          <w:szCs w:val="32"/>
          <w:cs/>
        </w:rPr>
        <w:t>ประเด็นปัญหาที่ 1 เป็นเรื่องของผลกระทบอันสืบเนื่องมาจากระบบอุปถัมภ์ โดยเฉพาะในส่วนของการรับพนักงานที่เป็นลูกจ้างในรูปแบบของการฝากฝัง ซึ่งส่งผลให้องค์กรไม่สามารถรับพนักงานได้ตรงตามความต้องการในตำแหน่งหน้าที่งานนั้นๆ และส่งผลสืบเนื่องไปในส่วนของการโยกย้ายและเปลี่ยนแปลงตำแหน่งงาน ซึ่งเกิดขึ้นอยู่บ่อยครั้ง เป็นเหตุให้การพัฒนาคนและงานไม่ต่อเนื่อง และการดูแลบังคับบัญชากระทำได้ค่อนข้างยาก โดยแนวทางการพัฒนาที่คาดว่าจะสามารถแก้ไขปัญหาตรงจุดนี้ได้ คือ การกำหนดขอบเขตภาระงาน กรอบงานรวมถึงปัจจัยควบคุมต่างๆ ให้มีความชัดเจน และดำเนินการพัฒนาคนตามกระบวนงานโดยวิธีการต่างๆ ซึ่งทั้งหมดนี้ควรถูกบรรจุไว้ภายใต้แผนการพัฒนาพนักงานอย่างชัดเจน และมีผลบังคับใช้ตั้งแต่ระดับผู้บริหารจนถึงระดับผู้ปฏิบัติการ</w:t>
      </w:r>
    </w:p>
    <w:p w:rsidR="00117BA0" w:rsidRPr="006E6431" w:rsidRDefault="00117BA0" w:rsidP="00117BA0">
      <w:pPr>
        <w:spacing w:before="100" w:beforeAutospacing="1" w:after="100" w:afterAutospacing="1" w:line="240" w:lineRule="auto"/>
        <w:ind w:firstLine="1440"/>
        <w:contextualSpacing/>
        <w:jc w:val="thaiDistribute"/>
        <w:rPr>
          <w:rFonts w:ascii="TH SarabunIT๙" w:hAnsi="TH SarabunIT๙" w:cs="TH SarabunIT๙"/>
          <w:szCs w:val="32"/>
        </w:rPr>
      </w:pPr>
      <w:r w:rsidRPr="006E6431">
        <w:rPr>
          <w:rFonts w:ascii="TH SarabunIT๙" w:hAnsi="TH SarabunIT๙" w:cs="TH SarabunIT๙"/>
          <w:szCs w:val="32"/>
          <w:cs/>
        </w:rPr>
        <w:t>ประเด็นปัญหาที่ 2 เป็นเรื่องของตำแหน่งและภาระงานที่ไม่สอดคล้องกับ                      วุฒิการศึกษาของพนักงาน เนื่องจากพนักงานส่วนใหญ่ของเทศบางเมืองเขลางค์นคร ร้อยละ 60 เป็นเพียงลูกจ้าง ส่งผลให้ไม่สามารถเลือกบรรจุในตำแหน่งงานได้ตรงตามวุฒิการศึกษา หรือภาระงานที่มีความถนัด ต่างกับพนักงานที่เป็นข้าราชการซึ่งมีเพียงร้อยละ 40 ของจำนวนพนักงานทั้งหมดเท่านั้น            อีกทั้งช่องว่างของตำแหน่งงานและวุฒิการศึกษาเป็นอุปสรรคต่อการพัฒนาโดยเฉพาะด้านการจัดอบรมสำหรับลูกจ้าง ทั้งในเรื่องของความเข้าใจ และอำนาจการตัดสินใจ โดยแนวทางการพัฒนาที่คาดว่าจะสามารถแก้ไขปัญหาตรงจุดนี้ได้ คือ การบรรจุให้มีโครงการจัดอบรมเพื่อพัฒนาศักยภาพพนักงานเฉพาะทางภายใต้แผนการพัฒนาพนักงาน</w:t>
      </w:r>
      <w:r w:rsidRPr="006E6431">
        <w:rPr>
          <w:rFonts w:ascii="TH SarabunIT๙" w:hAnsi="TH SarabunIT๙" w:cs="TH SarabunIT๙"/>
          <w:szCs w:val="22"/>
          <w:cs/>
        </w:rPr>
        <w:t xml:space="preserve"> </w:t>
      </w:r>
      <w:r w:rsidRPr="006E6431">
        <w:rPr>
          <w:rFonts w:ascii="TH SarabunIT๙" w:hAnsi="TH SarabunIT๙" w:cs="TH SarabunIT๙"/>
          <w:szCs w:val="32"/>
          <w:cs/>
        </w:rPr>
        <w:t>รวมถึงการจัดประชุมเพื่อวิเคราะห์งานในหน้าที่เพื่อการพัฒนาสมรรถนะและรู้จักบทบาทหน้าที่ของตนเองอยู่เสมอ</w:t>
      </w:r>
    </w:p>
    <w:p w:rsidR="00117BA0" w:rsidRPr="006E6431" w:rsidRDefault="00117BA0" w:rsidP="00117BA0">
      <w:pPr>
        <w:spacing w:before="100" w:beforeAutospacing="1" w:after="100" w:afterAutospacing="1" w:line="240" w:lineRule="auto"/>
        <w:ind w:firstLine="1440"/>
        <w:contextualSpacing/>
        <w:jc w:val="thaiDistribute"/>
        <w:rPr>
          <w:rFonts w:ascii="TH SarabunIT๙" w:hAnsi="TH SarabunIT๙" w:cs="TH SarabunIT๙"/>
          <w:szCs w:val="32"/>
        </w:rPr>
      </w:pPr>
      <w:r w:rsidRPr="006E6431">
        <w:rPr>
          <w:rFonts w:ascii="TH SarabunIT๙" w:hAnsi="TH SarabunIT๙" w:cs="TH SarabunIT๙"/>
          <w:szCs w:val="32"/>
          <w:cs/>
        </w:rPr>
        <w:t>ประเด็นปัญหาที่ 3 เป็นเรื่องของข้อจำกัดด้านสถานที่</w:t>
      </w:r>
      <w:r w:rsidRPr="006E6431">
        <w:rPr>
          <w:rFonts w:ascii="TH SarabunIT๙" w:hAnsi="TH SarabunIT๙" w:cs="TH SarabunIT๙"/>
          <w:szCs w:val="22"/>
          <w:cs/>
        </w:rPr>
        <w:t xml:space="preserve"> </w:t>
      </w:r>
      <w:r w:rsidRPr="006E6431">
        <w:rPr>
          <w:rFonts w:ascii="TH SarabunIT๙" w:hAnsi="TH SarabunIT๙" w:cs="TH SarabunIT๙"/>
          <w:szCs w:val="32"/>
          <w:cs/>
        </w:rPr>
        <w:t>ซึ่งการกระจายกันของกองงานต่างๆ ส่งผลต่อการควบคุมดูแลบุคลากรเป็นไปได้ค่อนข้างยาก รวมถึงบุคลากรเกิดการแบ่งแยกการทำงานไม่มีการบูรณาการการทำงานร่วมกันโดยแนวทางการพัฒนาที่คาดว่าจะสามารถแก้ไขปัญหาตรงจุดนี้ได้ คือ ความพร้อมของสำนักงานที่กำลังดำเนินการก่อสร้างใหม่นั้น จะสามารถแก้ไขปัญหาของการกระจายในส่วนกองงานและบุคลากรได้ดีขึ้น</w:t>
      </w:r>
      <w:r w:rsidRPr="006E6431">
        <w:rPr>
          <w:rFonts w:ascii="TH SarabunIT๙" w:hAnsi="TH SarabunIT๙" w:cs="TH SarabunIT๙"/>
          <w:szCs w:val="22"/>
          <w:cs/>
        </w:rPr>
        <w:t xml:space="preserve"> </w:t>
      </w:r>
      <w:r w:rsidRPr="006E6431">
        <w:rPr>
          <w:rFonts w:ascii="TH SarabunIT๙" w:hAnsi="TH SarabunIT๙" w:cs="TH SarabunIT๙"/>
          <w:szCs w:val="32"/>
          <w:cs/>
        </w:rPr>
        <w:t>รวมถึงการจัดกิจกรรมปฐมนิเทศพนักงานใหม่ เพื่อกระตุ้นและส่งเสริมให้เกิดความรู้สึกรักในองค์กร และการทำงานร่วมกัน</w:t>
      </w:r>
    </w:p>
    <w:p w:rsidR="00117BA0" w:rsidRPr="006E6431" w:rsidRDefault="00117BA0" w:rsidP="00117BA0">
      <w:pPr>
        <w:spacing w:before="100" w:beforeAutospacing="1" w:after="100" w:afterAutospacing="1" w:line="240" w:lineRule="auto"/>
        <w:ind w:firstLine="1440"/>
        <w:contextualSpacing/>
        <w:jc w:val="thaiDistribute"/>
        <w:rPr>
          <w:rFonts w:ascii="TH SarabunIT๙" w:hAnsi="TH SarabunIT๙" w:cs="TH SarabunIT๙"/>
          <w:szCs w:val="32"/>
        </w:rPr>
      </w:pPr>
      <w:r w:rsidRPr="006E6431">
        <w:rPr>
          <w:rFonts w:ascii="TH SarabunIT๙" w:hAnsi="TH SarabunIT๙" w:cs="TH SarabunIT๙"/>
          <w:szCs w:val="32"/>
          <w:cs/>
        </w:rPr>
        <w:t>ประเด็นปัญหาที่ 4 เป็นเรื่องของความไม่รู้ และความไม่เข้าใจอย่างถ่องแท้เกี่ยวกับรายละเอียดของภาระงานในตำแหน่งหน้าที่ของตนเอง</w:t>
      </w:r>
      <w:r w:rsidRPr="006E6431">
        <w:rPr>
          <w:rFonts w:ascii="TH SarabunIT๙" w:hAnsi="TH SarabunIT๙" w:cs="TH SarabunIT๙"/>
          <w:szCs w:val="22"/>
          <w:cs/>
        </w:rPr>
        <w:t xml:space="preserve"> </w:t>
      </w:r>
      <w:r w:rsidRPr="006E6431">
        <w:rPr>
          <w:rFonts w:ascii="TH SarabunIT๙" w:hAnsi="TH SarabunIT๙" w:cs="TH SarabunIT๙"/>
          <w:szCs w:val="32"/>
          <w:cs/>
        </w:rPr>
        <w:t>กล่าวคือ พนักงานของ</w:t>
      </w:r>
      <w:r w:rsidR="006E6431">
        <w:rPr>
          <w:rFonts w:ascii="TH SarabunIT๙" w:hAnsi="TH SarabunIT๙" w:cs="TH SarabunIT๙"/>
          <w:szCs w:val="32"/>
          <w:cs/>
        </w:rPr>
        <w:t>เทศบาลตำบลห้วยโพธิ์</w:t>
      </w:r>
      <w:r w:rsidRPr="006E6431">
        <w:rPr>
          <w:rFonts w:ascii="TH SarabunIT๙" w:hAnsi="TH SarabunIT๙" w:cs="TH SarabunIT๙"/>
          <w:szCs w:val="32"/>
          <w:cs/>
        </w:rPr>
        <w:t xml:space="preserve"> ซึ่งหมายรวมทั้งพนักงานที่เป็นข้าราชการ และลูกจ้าง ยังไม่มีความรู้ ความเข้าใจอย่างถ่องแท้เกี่ยวกับรายละเอียดต่างๆ ของภาระงาน ในตำแหน่งหน้าที่ตนเอง เช่น พนักงานในส่วนงานคลัง ยังไม่มีความรู้ความเข้าใจที่ชัดเจนเกี่ยวกับระเบียบการเบิกจ่าย</w:t>
      </w:r>
      <w:r w:rsidRPr="006E6431">
        <w:rPr>
          <w:rFonts w:ascii="TH SarabunIT๙" w:hAnsi="TH SarabunIT๙" w:cs="TH SarabunIT๙"/>
          <w:szCs w:val="22"/>
          <w:cs/>
        </w:rPr>
        <w:t xml:space="preserve"> </w:t>
      </w:r>
      <w:r w:rsidRPr="006E6431">
        <w:rPr>
          <w:rFonts w:ascii="TH SarabunIT๙" w:hAnsi="TH SarabunIT๙" w:cs="TH SarabunIT๙"/>
          <w:szCs w:val="32"/>
          <w:cs/>
        </w:rPr>
        <w:t>ดังนั้นแนวทางการพัฒนาที่คาดว่าจะสามารถแก้ไขปัญหาตรงจุดนี้ได้ คือ การพัฒนาพนักงาน/บุคลากรให้มีความรู้ความสามารถอย่างถ่องแท้ในรายละเอียด</w:t>
      </w:r>
      <w:r w:rsidRPr="006E6431">
        <w:rPr>
          <w:rFonts w:ascii="TH SarabunIT๙" w:hAnsi="TH SarabunIT๙" w:cs="TH SarabunIT๙"/>
          <w:szCs w:val="32"/>
          <w:cs/>
        </w:rPr>
        <w:lastRenderedPageBreak/>
        <w:t>ต่างๆ ของภาระงาน ตามตำแหน่งหน้าที่ตนเอง ซึ่งในจุดนี้ พนักงานจำเป็นต้องทำการศึกษา หาความรู้เพิ่มเติม ในขณะเดียวกันทางเทศบาลก็จำเป็นต้องเปิดโอกาสให้พนักงานได้ไปอบรมความรู้เฉพาะด้าน เฉพาะทาง เพื่อนำกลับมาพัฒนางานของตนอย่างมีประสิทธิภาพเพิ่มมากขึ้น</w:t>
      </w:r>
    </w:p>
    <w:p w:rsidR="00117BA0" w:rsidRPr="006E6431" w:rsidRDefault="00117BA0" w:rsidP="00117BA0">
      <w:pPr>
        <w:spacing w:before="100" w:beforeAutospacing="1" w:after="100" w:afterAutospacing="1" w:line="240" w:lineRule="auto"/>
        <w:ind w:firstLine="1440"/>
        <w:contextualSpacing/>
        <w:jc w:val="thaiDistribute"/>
        <w:rPr>
          <w:rFonts w:ascii="TH SarabunIT๙" w:hAnsi="TH SarabunIT๙" w:cs="TH SarabunIT๙"/>
          <w:color w:val="000000" w:themeColor="text1"/>
          <w:szCs w:val="32"/>
        </w:rPr>
      </w:pPr>
      <w:r w:rsidRPr="006E6431">
        <w:rPr>
          <w:rFonts w:ascii="TH SarabunIT๙" w:hAnsi="TH SarabunIT๙" w:cs="TH SarabunIT๙"/>
          <w:color w:val="000000" w:themeColor="text1"/>
          <w:szCs w:val="32"/>
          <w:cs/>
        </w:rPr>
        <w:t>ประเด็นปัญหาที่ 5 เป็นเรื่องของทัศนคติ มุมมองจากประชาชนและหน่วยงานภายนอก ในภาพรวม ซึ่งมองว่าองค์กรปกครองส่วนท้องถิ่นในปัจจุบันนั้นเป็นองค์กรที่ไร้ระเบียบ และมีการ              ทุจริต คอรัปชั่นค่อนข้างสูง จึงเป็นองค์กรที่ถูกเพ่งเล็งในการตรวจสอบอย่างเคร่งครัด ดังนั้นแนวทางการพัฒนาที่คาดว่าจะสามารถแก้ไขปัญหาตรงจุดนี้ได้ คือ การส่งเสริมและสร้างความตระหนักให้แก่บุคลากรโดยเฉพาะด้านคุณธรรมและจริยธรรม เพื่อกำกับการใช้ความรู้ความสามารถให้เป็นไปในทิศทางที่ถูกต้อง และชอบธรรม</w:t>
      </w:r>
    </w:p>
    <w:p w:rsidR="008943EB" w:rsidRPr="006E6431" w:rsidRDefault="008943EB" w:rsidP="00117BA0">
      <w:pPr>
        <w:spacing w:before="100" w:beforeAutospacing="1" w:after="100" w:afterAutospacing="1" w:line="240" w:lineRule="auto"/>
        <w:ind w:firstLine="1440"/>
        <w:contextualSpacing/>
        <w:jc w:val="thaiDistribute"/>
        <w:rPr>
          <w:rFonts w:ascii="TH SarabunIT๙" w:hAnsi="TH SarabunIT๙" w:cs="TH SarabunIT๙"/>
          <w:color w:val="000000" w:themeColor="text1"/>
          <w:szCs w:val="32"/>
        </w:rPr>
      </w:pPr>
    </w:p>
    <w:p w:rsidR="00812074" w:rsidRPr="006E6431" w:rsidRDefault="008943EB" w:rsidP="008943EB">
      <w:pPr>
        <w:spacing w:before="100" w:beforeAutospacing="1" w:after="100" w:afterAutospacing="1" w:line="240" w:lineRule="auto"/>
        <w:ind w:left="720" w:firstLine="720"/>
        <w:contextualSpacing/>
        <w:jc w:val="thaiDistribute"/>
        <w:rPr>
          <w:rFonts w:ascii="TH SarabunIT๙" w:hAnsi="TH SarabunIT๙" w:cs="TH SarabunIT๙"/>
          <w:b/>
          <w:bCs/>
          <w:color w:val="000000" w:themeColor="text1"/>
          <w:szCs w:val="32"/>
        </w:rPr>
      </w:pPr>
      <w:r w:rsidRPr="006E6431">
        <w:rPr>
          <w:rFonts w:ascii="TH SarabunIT๙" w:hAnsi="TH SarabunIT๙" w:cs="TH SarabunIT๙"/>
          <w:b/>
          <w:bCs/>
          <w:color w:val="000000" w:themeColor="text1"/>
          <w:szCs w:val="32"/>
          <w:cs/>
        </w:rPr>
        <w:t xml:space="preserve">2.2.2  </w:t>
      </w:r>
      <w:r w:rsidR="00CC1DDA" w:rsidRPr="006E6431">
        <w:rPr>
          <w:rFonts w:ascii="TH SarabunIT๙" w:hAnsi="TH SarabunIT๙" w:cs="TH SarabunIT๙"/>
          <w:b/>
          <w:bCs/>
          <w:color w:val="000000" w:themeColor="text1"/>
          <w:szCs w:val="32"/>
          <w:cs/>
        </w:rPr>
        <w:t xml:space="preserve">การวิเคราะห์สภาพแวดล้อม </w:t>
      </w:r>
      <w:r w:rsidR="00CC1DDA" w:rsidRPr="006E643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(</w:t>
      </w:r>
      <w:r w:rsidR="00CC1DDA" w:rsidRPr="006E6431"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  <w:t>SWOT Analysis</w:t>
      </w:r>
      <w:r w:rsidR="00CC1DDA" w:rsidRPr="006E6431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)</w:t>
      </w:r>
    </w:p>
    <w:p w:rsidR="00510C17" w:rsidRPr="006E6431" w:rsidRDefault="00510C17" w:rsidP="00510C17">
      <w:pPr>
        <w:spacing w:before="100" w:beforeAutospacing="1" w:after="100" w:afterAutospacing="1" w:line="240" w:lineRule="auto"/>
        <w:ind w:firstLine="1440"/>
        <w:contextualSpacing/>
        <w:jc w:val="thaiDistribute"/>
        <w:rPr>
          <w:rFonts w:ascii="TH SarabunIT๙" w:hAnsi="TH SarabunIT๙" w:cs="TH SarabunIT๙"/>
          <w:b/>
          <w:bCs/>
          <w:color w:val="000000" w:themeColor="text1"/>
          <w:szCs w:val="32"/>
        </w:rPr>
      </w:pPr>
      <w:r w:rsidRPr="006E6431">
        <w:rPr>
          <w:rFonts w:ascii="TH SarabunIT๙" w:hAnsi="TH SarabunIT๙" w:cs="TH SarabunIT๙"/>
          <w:sz w:val="32"/>
          <w:szCs w:val="32"/>
          <w:cs/>
        </w:rPr>
        <w:t xml:space="preserve">การประชุมเชิงปฏิบัติการเพื่อระดมความคิดเห็นในการจัดทำแผนพัฒนาพนักงาน </w:t>
      </w:r>
      <w:r w:rsidR="006E6431">
        <w:rPr>
          <w:rFonts w:ascii="TH SarabunIT๙" w:hAnsi="TH SarabunIT๙" w:cs="TH SarabunIT๙"/>
          <w:sz w:val="32"/>
          <w:szCs w:val="32"/>
          <w:cs/>
        </w:rPr>
        <w:t>เทศบาลตำบลห้วยโพธิ์</w:t>
      </w:r>
      <w:r w:rsidRPr="006E6431">
        <w:rPr>
          <w:rFonts w:ascii="TH SarabunIT๙" w:hAnsi="TH SarabunIT๙" w:cs="TH SarabunIT๙"/>
          <w:sz w:val="32"/>
          <w:szCs w:val="32"/>
          <w:cs/>
        </w:rPr>
        <w:t xml:space="preserve"> จากแผนยุทธศาสตร์ฉบับเดิม สามารถสรุปข้อมูลที่ได้จากการประชุมและสัมภาษณ์ถึงการวิเคราะห์สภาพแวดล้อมภายใน ภายนอกของบุคลากร ได้ดังนี้</w:t>
      </w:r>
    </w:p>
    <w:p w:rsidR="00117BA0" w:rsidRPr="006E6431" w:rsidRDefault="008943EB" w:rsidP="00117BA0">
      <w:pPr>
        <w:tabs>
          <w:tab w:val="left" w:pos="0"/>
        </w:tabs>
        <w:spacing w:before="100" w:beforeAutospacing="1" w:after="100" w:afterAutospacing="1" w:line="240" w:lineRule="auto"/>
        <w:ind w:firstLine="1440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6E643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1) </w:t>
      </w:r>
      <w:r w:rsidR="00117BA0" w:rsidRPr="006E643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การวิเคราะห์สภาพแวดล้อมภายใน </w:t>
      </w:r>
      <w:r w:rsidR="00117BA0" w:rsidRPr="006E6431">
        <w:rPr>
          <w:rFonts w:ascii="TH SarabunIT๙" w:hAnsi="TH SarabunIT๙" w:cs="TH SarabunIT๙"/>
          <w:sz w:val="32"/>
          <w:szCs w:val="32"/>
          <w:cs/>
        </w:rPr>
        <w:t xml:space="preserve"> เป็นการวิเคราะห์ศักยภาพและความพร้อมภายในของบุคลากร</w:t>
      </w:r>
      <w:r w:rsidR="006E6431">
        <w:rPr>
          <w:rFonts w:ascii="TH SarabunIT๙" w:hAnsi="TH SarabunIT๙" w:cs="TH SarabunIT๙"/>
          <w:sz w:val="32"/>
          <w:szCs w:val="32"/>
          <w:cs/>
        </w:rPr>
        <w:t>เทศบาลตำบลห้วยโพธิ์</w:t>
      </w:r>
      <w:r w:rsidR="00117BA0" w:rsidRPr="006E6431">
        <w:rPr>
          <w:rFonts w:ascii="TH SarabunIT๙" w:hAnsi="TH SarabunIT๙" w:cs="TH SarabunIT๙"/>
          <w:sz w:val="32"/>
          <w:szCs w:val="32"/>
          <w:cs/>
        </w:rPr>
        <w:t xml:space="preserve"> โดยมุ่งทราบถึงจุดแข็ง และจุดอ่อน โดยสรุปได้ดังนี้</w:t>
      </w:r>
    </w:p>
    <w:p w:rsidR="00117BA0" w:rsidRPr="006E6431" w:rsidRDefault="00117BA0" w:rsidP="00FA218B">
      <w:pPr>
        <w:spacing w:before="100" w:beforeAutospacing="1" w:after="100" w:afterAutospacing="1" w:line="240" w:lineRule="auto"/>
        <w:ind w:firstLine="1440"/>
        <w:contextualSpacing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6E6431">
        <w:rPr>
          <w:rFonts w:ascii="TH SarabunIT๙" w:hAnsi="TH SarabunIT๙" w:cs="TH SarabunIT๙"/>
          <w:b/>
          <w:bCs/>
          <w:sz w:val="32"/>
          <w:szCs w:val="32"/>
          <w:cs/>
        </w:rPr>
        <w:t>จุดแข็ง (</w:t>
      </w:r>
      <w:r w:rsidRPr="006E6431">
        <w:rPr>
          <w:rFonts w:ascii="TH SarabunIT๙" w:hAnsi="TH SarabunIT๙" w:cs="TH SarabunIT๙"/>
          <w:b/>
          <w:bCs/>
          <w:sz w:val="32"/>
          <w:szCs w:val="32"/>
        </w:rPr>
        <w:t>Strength</w:t>
      </w:r>
      <w:r w:rsidRPr="006E643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) </w:t>
      </w:r>
      <w:r w:rsidRPr="006E6431">
        <w:rPr>
          <w:rFonts w:ascii="TH SarabunIT๙" w:hAnsi="TH SarabunIT๙" w:cs="TH SarabunIT๙"/>
          <w:sz w:val="32"/>
          <w:szCs w:val="32"/>
          <w:cs/>
        </w:rPr>
        <w:t>พบว่า</w:t>
      </w:r>
      <w:r w:rsidRPr="006E643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6E6431">
        <w:rPr>
          <w:rFonts w:ascii="TH SarabunIT๙" w:hAnsi="TH SarabunIT๙" w:cs="TH SarabunIT๙"/>
          <w:sz w:val="32"/>
          <w:szCs w:val="32"/>
          <w:cs/>
        </w:rPr>
        <w:t>พนักงานของ</w:t>
      </w:r>
      <w:r w:rsidR="006E6431">
        <w:rPr>
          <w:rFonts w:ascii="TH SarabunIT๙" w:hAnsi="TH SarabunIT๙" w:cs="TH SarabunIT๙"/>
          <w:sz w:val="32"/>
          <w:szCs w:val="32"/>
          <w:cs/>
        </w:rPr>
        <w:t>เทศบาลตำบลห้วยโพธิ์</w:t>
      </w:r>
      <w:r w:rsidRPr="006E6431">
        <w:rPr>
          <w:rFonts w:ascii="TH SarabunIT๙" w:hAnsi="TH SarabunIT๙" w:cs="TH SarabunIT๙"/>
          <w:sz w:val="32"/>
          <w:szCs w:val="32"/>
          <w:cs/>
        </w:rPr>
        <w:t>โดยเฉพาะในระดับผู้บริหาร เป็นผู้ที่มีความรู้ความสามารถที่หลากหลายด้าน และมีประสบการณ์ในการทำงาน ค่อนข้างสูง มีบุคลิกภาพดี มนุษย์สัมพันธ์ดี สุภาพ อ่อนน้อม ให้เกียรติซึ่งกันและกัน มีความขยันและอดทน และที่สำคัญคือ เป็นคนรุ่นใหม่ ที่มีความทันสมัย และพร้อมที่จะปรับตัวเพื่อรองรับกับการเปลี่ยนแปลงตามสถานการณ์</w:t>
      </w:r>
      <w:r w:rsidRPr="006E6431">
        <w:rPr>
          <w:rFonts w:ascii="TH SarabunIT๙" w:hAnsi="TH SarabunIT๙" w:cs="TH SarabunIT๙"/>
          <w:szCs w:val="22"/>
          <w:cs/>
        </w:rPr>
        <w:t xml:space="preserve"> </w:t>
      </w:r>
      <w:r w:rsidRPr="006E6431">
        <w:rPr>
          <w:rFonts w:ascii="TH SarabunIT๙" w:hAnsi="TH SarabunIT๙" w:cs="TH SarabunIT๙"/>
          <w:sz w:val="32"/>
          <w:szCs w:val="32"/>
          <w:cs/>
        </w:rPr>
        <w:t>รวมถึงบุคลากรภายในองค์กรส่วนใหญ่มีระดับการศึกษาค่อนข้างสูง คือ ระดับปริญญาตรี และปริญญาโท</w:t>
      </w:r>
      <w:r w:rsidRPr="006E6431">
        <w:rPr>
          <w:rFonts w:ascii="TH SarabunIT๙" w:hAnsi="TH SarabunIT๙" w:cs="TH SarabunIT๙"/>
          <w:szCs w:val="22"/>
          <w:cs/>
        </w:rPr>
        <w:t xml:space="preserve"> </w:t>
      </w:r>
      <w:r w:rsidRPr="006E6431">
        <w:rPr>
          <w:rFonts w:ascii="TH SarabunIT๙" w:hAnsi="TH SarabunIT๙" w:cs="TH SarabunIT๙"/>
          <w:sz w:val="32"/>
          <w:szCs w:val="32"/>
          <w:cs/>
        </w:rPr>
        <w:t>และอีกหนึ่งประเด็นที่สำคัญคือ การมีงบประมาณเพื่อการพัฒนาบุคลากรที่เพียงพอ            ซึ่งถือเป็นปัจจัยสำคัญประการหนึ่งในการขับเคลื่อนการพัฒนาบุคลากรให้ดำเนินไปได้</w:t>
      </w:r>
    </w:p>
    <w:p w:rsidR="00FA218B" w:rsidRPr="006E6431" w:rsidRDefault="00117BA0" w:rsidP="00FA218B">
      <w:pPr>
        <w:tabs>
          <w:tab w:val="left" w:pos="810"/>
        </w:tabs>
        <w:spacing w:before="100" w:beforeAutospacing="1" w:after="100" w:afterAutospacing="1" w:line="240" w:lineRule="auto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6E6431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6E6431">
        <w:rPr>
          <w:rFonts w:ascii="TH SarabunIT๙" w:hAnsi="TH SarabunIT๙" w:cs="TH SarabunIT๙"/>
          <w:b/>
          <w:bCs/>
          <w:sz w:val="32"/>
          <w:szCs w:val="32"/>
          <w:cs/>
        </w:rPr>
        <w:tab/>
        <w:t>จุดอ่อน (</w:t>
      </w:r>
      <w:r w:rsidRPr="006E6431">
        <w:rPr>
          <w:rFonts w:ascii="TH SarabunIT๙" w:hAnsi="TH SarabunIT๙" w:cs="TH SarabunIT๙"/>
          <w:b/>
          <w:bCs/>
          <w:sz w:val="32"/>
          <w:szCs w:val="32"/>
        </w:rPr>
        <w:t>Weakness</w:t>
      </w:r>
      <w:r w:rsidRPr="006E6431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  <w:r w:rsidRPr="006E6431">
        <w:rPr>
          <w:rFonts w:ascii="TH SarabunIT๙" w:hAnsi="TH SarabunIT๙" w:cs="TH SarabunIT๙"/>
          <w:sz w:val="32"/>
          <w:szCs w:val="32"/>
          <w:cs/>
        </w:rPr>
        <w:t xml:space="preserve"> พบว่า </w:t>
      </w:r>
      <w:r w:rsidR="00FA218B" w:rsidRPr="006E6431">
        <w:rPr>
          <w:rFonts w:ascii="TH SarabunIT๙" w:hAnsi="TH SarabunIT๙" w:cs="TH SarabunIT๙"/>
          <w:sz w:val="32"/>
          <w:szCs w:val="32"/>
          <w:cs/>
        </w:rPr>
        <w:t xml:space="preserve">ประเด็นหลักที่เป็นจุดอ่อนสำคัญคือ </w:t>
      </w:r>
      <w:r w:rsidR="006E6431">
        <w:rPr>
          <w:rFonts w:ascii="TH SarabunIT๙" w:hAnsi="TH SarabunIT๙" w:cs="TH SarabunIT๙"/>
          <w:sz w:val="32"/>
          <w:szCs w:val="32"/>
          <w:cs/>
        </w:rPr>
        <w:t>พนักงานของเทศบาลตำบลห้วยโพธิ์</w:t>
      </w:r>
      <w:r w:rsidR="00FA218B" w:rsidRPr="006E6431">
        <w:rPr>
          <w:rFonts w:ascii="TH SarabunIT๙" w:hAnsi="TH SarabunIT๙" w:cs="TH SarabunIT๙"/>
          <w:sz w:val="32"/>
          <w:szCs w:val="32"/>
          <w:cs/>
        </w:rPr>
        <w:t>ยังถูกยึดโยงด้วยเรื่องของการเมือง/นักการเมืองในระดับท้องถิ่น ซึ่งเกี่ยวพันและส่งผลต่อระบบในการรับพนักงานหรือลูกจ้างเพื่อเข้ามาปฏิบัติงานในองค์กร โดยองค์กรไม่สามารถรับพนักงานได้ตรงตามความต้องการในตำแหน่งหน้าที่งานนั้นๆ และส่งผลสืบเนื่องไปในส่วนของการโยกย้ายและเปลี่ยนแปลงตำแหน่งงาน สำหรับในส่วนบุคคล พบว่า พนักงานของ</w:t>
      </w:r>
      <w:r w:rsidR="006E6431">
        <w:rPr>
          <w:rFonts w:ascii="TH SarabunIT๙" w:hAnsi="TH SarabunIT๙" w:cs="TH SarabunIT๙"/>
          <w:sz w:val="32"/>
          <w:szCs w:val="32"/>
          <w:cs/>
        </w:rPr>
        <w:t>เทศบาลตำบลห้วยโพธิ์</w:t>
      </w:r>
      <w:r w:rsidR="00FA218B" w:rsidRPr="006E6431">
        <w:rPr>
          <w:rFonts w:ascii="TH SarabunIT๙" w:hAnsi="TH SarabunIT๙" w:cs="TH SarabunIT๙"/>
          <w:sz w:val="32"/>
          <w:szCs w:val="32"/>
          <w:cs/>
        </w:rPr>
        <w:t>นั้น</w:t>
      </w:r>
      <w:r w:rsidR="0054214A" w:rsidRPr="006E6431">
        <w:rPr>
          <w:rFonts w:ascii="TH SarabunIT๙" w:hAnsi="TH SarabunIT๙" w:cs="TH SarabunIT๙"/>
          <w:sz w:val="32"/>
          <w:szCs w:val="32"/>
          <w:cs/>
        </w:rPr>
        <w:t xml:space="preserve">             </w:t>
      </w:r>
      <w:r w:rsidR="00FA218B" w:rsidRPr="006E6431">
        <w:rPr>
          <w:rFonts w:ascii="TH SarabunIT๙" w:hAnsi="TH SarabunIT๙" w:cs="TH SarabunIT๙"/>
          <w:sz w:val="32"/>
          <w:szCs w:val="32"/>
          <w:cs/>
        </w:rPr>
        <w:t>ยังขาดการแสดงออกทางความคิด และขาดการตัดสินใจในการทำงาน</w:t>
      </w:r>
      <w:r w:rsidRPr="006E6431">
        <w:rPr>
          <w:rFonts w:ascii="TH SarabunIT๙" w:hAnsi="TH SarabunIT๙" w:cs="TH SarabunIT๙"/>
          <w:sz w:val="32"/>
          <w:szCs w:val="32"/>
          <w:cs/>
        </w:rPr>
        <w:t>ซึ่งนับเป็นจุดอ่อนที่สำคัญประการหนึ่งต่อการพัฒนาตนเองและองค์กร นอกจากนี้ยังมีจุดอ่อนประการอื่นๆ</w:t>
      </w:r>
      <w:r w:rsidR="00FA218B" w:rsidRPr="006E6431">
        <w:rPr>
          <w:rFonts w:ascii="TH SarabunIT๙" w:hAnsi="TH SarabunIT๙" w:cs="TH SarabunIT๙"/>
          <w:sz w:val="32"/>
          <w:szCs w:val="32"/>
          <w:cs/>
        </w:rPr>
        <w:t xml:space="preserve"> ในส่วนบุคคล</w:t>
      </w:r>
      <w:r w:rsidRPr="006E6431">
        <w:rPr>
          <w:rFonts w:ascii="TH SarabunIT๙" w:hAnsi="TH SarabunIT๙" w:cs="TH SarabunIT๙"/>
          <w:sz w:val="32"/>
          <w:szCs w:val="32"/>
          <w:cs/>
        </w:rPr>
        <w:t xml:space="preserve"> ได้แก่ การขาดความกระตือรือร้นในการพัฒนาตนเอง และการประยุกต์ใช้ความรู้ความสามารถทีมีอยู่เพื่อการทำงานให้มีประสิทธิภาพมากยิ่งขึ้น โดยเฉพาะด้าน </w:t>
      </w:r>
      <w:r w:rsidRPr="006E6431">
        <w:rPr>
          <w:rFonts w:ascii="TH SarabunIT๙" w:hAnsi="TH SarabunIT๙" w:cs="TH SarabunIT๙"/>
          <w:sz w:val="32"/>
          <w:szCs w:val="32"/>
        </w:rPr>
        <w:t>IT</w:t>
      </w:r>
      <w:r w:rsidR="0054214A" w:rsidRPr="006E643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6E6431">
        <w:rPr>
          <w:rFonts w:ascii="TH SarabunIT๙" w:hAnsi="TH SarabunIT๙" w:cs="TH SarabunIT๙"/>
          <w:sz w:val="32"/>
          <w:szCs w:val="32"/>
          <w:cs/>
        </w:rPr>
        <w:t xml:space="preserve">การมีทัศนคติเชิงลบในการทำงาน ซึ่งส่งผลให้เกิดความเครียด และเกิดความวิตกกังวล </w:t>
      </w:r>
      <w:r w:rsidR="002A42BA" w:rsidRPr="006E6431">
        <w:rPr>
          <w:rFonts w:ascii="TH SarabunIT๙" w:hAnsi="TH SarabunIT๙" w:cs="TH SarabunIT๙"/>
          <w:sz w:val="32"/>
          <w:szCs w:val="32"/>
          <w:cs/>
        </w:rPr>
        <w:t>การกระจายกันอยู่ของกองงานหรือฝ่ายงานต่างๆ ด้วยข้อจำกัดด้านสถานที่ ส่งผลให้การควบคุมดูแลบุคลากรเป็นไปอย่างยากลำบาก</w:t>
      </w:r>
      <w:r w:rsidRPr="006E6431">
        <w:rPr>
          <w:rFonts w:ascii="TH SarabunIT๙" w:hAnsi="TH SarabunIT๙" w:cs="TH SarabunIT๙"/>
          <w:sz w:val="32"/>
          <w:szCs w:val="32"/>
          <w:cs/>
        </w:rPr>
        <w:t>การ</w:t>
      </w:r>
      <w:r w:rsidR="002A42BA" w:rsidRPr="006E6431">
        <w:rPr>
          <w:rFonts w:ascii="TH SarabunIT๙" w:hAnsi="TH SarabunIT๙" w:cs="TH SarabunIT๙"/>
          <w:sz w:val="32"/>
          <w:szCs w:val="32"/>
          <w:cs/>
        </w:rPr>
        <w:t xml:space="preserve"> และ</w:t>
      </w:r>
      <w:r w:rsidRPr="006E6431">
        <w:rPr>
          <w:rFonts w:ascii="TH SarabunIT๙" w:hAnsi="TH SarabunIT๙" w:cs="TH SarabunIT๙"/>
          <w:sz w:val="32"/>
          <w:szCs w:val="32"/>
          <w:cs/>
        </w:rPr>
        <w:t xml:space="preserve">ขาดความเป็นอันหนึ่งอันเดียวกันในการทำงาน รวมถึงการไม่รับฟังความคิดเห็นของผู้อื่น การขาดการเรียนรู้ในวัฒนธรรมองค์กร </w:t>
      </w:r>
      <w:r w:rsidR="004A4DCF" w:rsidRPr="006E6431">
        <w:rPr>
          <w:rFonts w:ascii="TH SarabunIT๙" w:hAnsi="TH SarabunIT๙" w:cs="TH SarabunIT๙"/>
          <w:sz w:val="32"/>
          <w:szCs w:val="32"/>
          <w:cs/>
        </w:rPr>
        <w:t xml:space="preserve">ขาดจิตสำนึกรักองค์กร </w:t>
      </w:r>
      <w:r w:rsidRPr="006E6431">
        <w:rPr>
          <w:rFonts w:ascii="TH SarabunIT๙" w:hAnsi="TH SarabunIT๙" w:cs="TH SarabunIT๙"/>
          <w:sz w:val="32"/>
          <w:szCs w:val="32"/>
          <w:cs/>
        </w:rPr>
        <w:t>และ</w:t>
      </w:r>
      <w:r w:rsidR="004A4DCF" w:rsidRPr="006E6431">
        <w:rPr>
          <w:rFonts w:ascii="TH SarabunIT๙" w:hAnsi="TH SarabunIT๙" w:cs="TH SarabunIT๙"/>
          <w:sz w:val="32"/>
          <w:szCs w:val="32"/>
          <w:cs/>
        </w:rPr>
        <w:t>ขาดความเข้าใจใน</w:t>
      </w:r>
      <w:r w:rsidRPr="006E6431">
        <w:rPr>
          <w:rFonts w:ascii="TH SarabunIT๙" w:hAnsi="TH SarabunIT๙" w:cs="TH SarabunIT๙"/>
          <w:sz w:val="32"/>
          <w:szCs w:val="32"/>
          <w:cs/>
        </w:rPr>
        <w:t>บทบาทหน้าที่รับผิดชอบของตนเอง การขาดทักษะในการเจรจา เพื่อติดต่อสื่อสารในกรเชื่อมการทำงานระหว่างบุคคลกับบุคคล ขาดระเบียบวิจัยในการปฏิบัติตน</w:t>
      </w:r>
      <w:r w:rsidR="00FA218B" w:rsidRPr="006E643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6E6431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ขาดความคิดริเริ่มสร้างสรรค์ และพัฒนาการทำงาน </w:t>
      </w:r>
      <w:r w:rsidR="004A4DCF" w:rsidRPr="006E6431">
        <w:rPr>
          <w:rFonts w:ascii="TH SarabunIT๙" w:hAnsi="TH SarabunIT๙" w:cs="TH SarabunIT๙"/>
          <w:sz w:val="32"/>
          <w:szCs w:val="32"/>
          <w:cs/>
        </w:rPr>
        <w:t xml:space="preserve">ขาดความสามัคคีในการทำงานร่วมกัน                      </w:t>
      </w:r>
      <w:r w:rsidRPr="006E6431">
        <w:rPr>
          <w:rFonts w:ascii="TH SarabunIT๙" w:hAnsi="TH SarabunIT๙" w:cs="TH SarabunIT๙"/>
          <w:sz w:val="32"/>
          <w:szCs w:val="32"/>
          <w:cs/>
        </w:rPr>
        <w:t xml:space="preserve">อีกทั้งบุคลากรในระดับปฏิบัติยังขาดความรู้ในข้อระเบียบปฏิบัติ หรือหลักปฏิบัติราชการ </w:t>
      </w:r>
      <w:r w:rsidR="00FA218B" w:rsidRPr="006E6431">
        <w:rPr>
          <w:rFonts w:ascii="TH SarabunIT๙" w:hAnsi="TH SarabunIT๙" w:cs="TH SarabunIT๙"/>
          <w:sz w:val="32"/>
          <w:szCs w:val="32"/>
          <w:cs/>
        </w:rPr>
        <w:t>ในด้านของงบประมาณ พบว่า งบประมาณในการพัฒนาบุคลากรไม่</w:t>
      </w:r>
      <w:r w:rsidR="004A4DCF" w:rsidRPr="006E6431">
        <w:rPr>
          <w:rFonts w:ascii="TH SarabunIT๙" w:hAnsi="TH SarabunIT๙" w:cs="TH SarabunIT๙"/>
          <w:sz w:val="32"/>
          <w:szCs w:val="32"/>
          <w:cs/>
        </w:rPr>
        <w:t>เพียงพอ และไม่</w:t>
      </w:r>
      <w:r w:rsidR="00FA218B" w:rsidRPr="006E6431">
        <w:rPr>
          <w:rFonts w:ascii="TH SarabunIT๙" w:hAnsi="TH SarabunIT๙" w:cs="TH SarabunIT๙"/>
          <w:sz w:val="32"/>
          <w:szCs w:val="32"/>
          <w:cs/>
        </w:rPr>
        <w:t>ได้ถูกนำมาใช้เพื่อการพัฒนาอย่างตรงจุดและตรงกลุ่มเป้าหมาย อีกทั้ง</w:t>
      </w:r>
      <w:r w:rsidRPr="006E6431">
        <w:rPr>
          <w:rFonts w:ascii="TH SarabunIT๙" w:hAnsi="TH SarabunIT๙" w:cs="TH SarabunIT๙"/>
          <w:sz w:val="32"/>
          <w:szCs w:val="32"/>
          <w:cs/>
        </w:rPr>
        <w:t>งบประมาณในการพัฒนาส่วนใหญ่มุ่งเน้นในด้านการพัฒนาโครงสร้างพื้นฐาน มากกว่าการพัฒนาคน</w:t>
      </w:r>
      <w:r w:rsidR="00FA218B" w:rsidRPr="006E6431">
        <w:rPr>
          <w:rFonts w:ascii="TH SarabunIT๙" w:hAnsi="TH SarabunIT๙" w:cs="TH SarabunIT๙"/>
          <w:sz w:val="32"/>
          <w:szCs w:val="32"/>
          <w:cs/>
        </w:rPr>
        <w:t>ซึ่งหากมองโดยภาพรวมของจุดอ่อนแล้วสามารถสรุปได้ว่า</w:t>
      </w:r>
      <w:r w:rsidR="006E6431">
        <w:rPr>
          <w:rFonts w:ascii="TH SarabunIT๙" w:hAnsi="TH SarabunIT๙" w:cs="TH SarabunIT๙"/>
          <w:sz w:val="32"/>
          <w:szCs w:val="32"/>
          <w:cs/>
        </w:rPr>
        <w:t>เทศบาลตำบลห้วยโพธิ์</w:t>
      </w:r>
      <w:r w:rsidR="00FA218B" w:rsidRPr="006E6431">
        <w:rPr>
          <w:rFonts w:ascii="TH SarabunIT๙" w:hAnsi="TH SarabunIT๙" w:cs="TH SarabunIT๙"/>
          <w:sz w:val="32"/>
          <w:szCs w:val="32"/>
          <w:cs/>
        </w:rPr>
        <w:t>นั้นยังขาดการบูรณาการในการพัฒนาบุคลากรอย่างเป็นระบบ</w:t>
      </w:r>
    </w:p>
    <w:p w:rsidR="00117BA0" w:rsidRPr="006E6431" w:rsidRDefault="00117BA0" w:rsidP="00117BA0">
      <w:pPr>
        <w:tabs>
          <w:tab w:val="left" w:pos="810"/>
        </w:tabs>
        <w:spacing w:before="100" w:beforeAutospacing="1" w:after="100" w:afterAutospacing="1" w:line="240" w:lineRule="auto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093"/>
        <w:gridCol w:w="4429"/>
      </w:tblGrid>
      <w:tr w:rsidR="00117BA0" w:rsidRPr="006E6431" w:rsidTr="00CD0326">
        <w:trPr>
          <w:tblHeader/>
        </w:trPr>
        <w:tc>
          <w:tcPr>
            <w:tcW w:w="8522" w:type="dxa"/>
            <w:gridSpan w:val="2"/>
            <w:shd w:val="clear" w:color="auto" w:fill="auto"/>
          </w:tcPr>
          <w:p w:rsidR="00117BA0" w:rsidRPr="006E6431" w:rsidRDefault="00117BA0" w:rsidP="00CD0326">
            <w:pPr>
              <w:spacing w:before="100" w:beforeAutospacing="1" w:after="100" w:afterAutospacing="1"/>
              <w:contextualSpacing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6E6431">
              <w:rPr>
                <w:rFonts w:ascii="TH SarabunIT๙" w:hAnsi="TH SarabunIT๙" w:cs="TH SarabunIT๙"/>
                <w:b/>
                <w:bCs/>
                <w:cs/>
              </w:rPr>
              <w:t xml:space="preserve">ผลวิเคราะห์สภาพแวดล้อมภายในของบุคลากร </w:t>
            </w:r>
            <w:r w:rsidR="006E6431">
              <w:rPr>
                <w:rFonts w:ascii="TH SarabunIT๙" w:hAnsi="TH SarabunIT๙" w:cs="TH SarabunIT๙"/>
                <w:b/>
                <w:bCs/>
                <w:cs/>
              </w:rPr>
              <w:t>เทศบาลตำบลห้วยโพธิ์</w:t>
            </w:r>
          </w:p>
        </w:tc>
      </w:tr>
      <w:tr w:rsidR="00117BA0" w:rsidRPr="006E6431" w:rsidTr="00CD0326">
        <w:trPr>
          <w:tblHeader/>
        </w:trPr>
        <w:tc>
          <w:tcPr>
            <w:tcW w:w="4093" w:type="dxa"/>
            <w:shd w:val="clear" w:color="auto" w:fill="auto"/>
          </w:tcPr>
          <w:p w:rsidR="00117BA0" w:rsidRPr="006E6431" w:rsidRDefault="00117BA0" w:rsidP="00CD0326">
            <w:pPr>
              <w:spacing w:before="100" w:beforeAutospacing="1" w:after="100" w:afterAutospacing="1"/>
              <w:contextualSpacing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6E6431">
              <w:rPr>
                <w:rFonts w:ascii="TH SarabunIT๙" w:hAnsi="TH SarabunIT๙" w:cs="TH SarabunIT๙"/>
                <w:b/>
                <w:bCs/>
                <w:cs/>
              </w:rPr>
              <w:t>จุดแข็ง</w:t>
            </w:r>
          </w:p>
        </w:tc>
        <w:tc>
          <w:tcPr>
            <w:tcW w:w="4429" w:type="dxa"/>
            <w:shd w:val="clear" w:color="auto" w:fill="auto"/>
          </w:tcPr>
          <w:p w:rsidR="00117BA0" w:rsidRPr="006E6431" w:rsidRDefault="00117BA0" w:rsidP="00CD0326">
            <w:pPr>
              <w:spacing w:before="100" w:beforeAutospacing="1" w:after="100" w:afterAutospacing="1"/>
              <w:contextualSpacing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E6431">
              <w:rPr>
                <w:rFonts w:ascii="TH SarabunIT๙" w:hAnsi="TH SarabunIT๙" w:cs="TH SarabunIT๙"/>
                <w:b/>
                <w:bCs/>
                <w:cs/>
              </w:rPr>
              <w:t>จุดอ่อน</w:t>
            </w:r>
          </w:p>
        </w:tc>
      </w:tr>
      <w:tr w:rsidR="00117BA0" w:rsidRPr="006E6431" w:rsidTr="00CD0326">
        <w:tc>
          <w:tcPr>
            <w:tcW w:w="4093" w:type="dxa"/>
          </w:tcPr>
          <w:p w:rsidR="00117BA0" w:rsidRPr="006E6431" w:rsidRDefault="00117BA0" w:rsidP="00CD0326">
            <w:pPr>
              <w:pStyle w:val="a3"/>
              <w:numPr>
                <w:ilvl w:val="0"/>
                <w:numId w:val="11"/>
              </w:numPr>
              <w:spacing w:before="100" w:beforeAutospacing="1" w:after="100" w:afterAutospacing="1"/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6E6431">
              <w:rPr>
                <w:rFonts w:ascii="TH SarabunIT๙" w:hAnsi="TH SarabunIT๙" w:cs="TH SarabunIT๙"/>
                <w:color w:val="000000" w:themeColor="text1"/>
                <w:szCs w:val="32"/>
                <w:cs/>
              </w:rPr>
              <w:t>บุคลากรระดับบริหาร</w:t>
            </w:r>
            <w:r w:rsidRPr="006E6431">
              <w:rPr>
                <w:rFonts w:ascii="TH SarabunIT๙" w:hAnsi="TH SarabunIT๙" w:cs="TH SarabunIT๙"/>
                <w:szCs w:val="32"/>
                <w:cs/>
              </w:rPr>
              <w:t>มีความรู้ความสามารถที่หลากหลายด้าน และมีประสบการณ์ในการทำงาน                      ค่อนข้างสูง</w:t>
            </w:r>
          </w:p>
          <w:p w:rsidR="00117BA0" w:rsidRPr="006E6431" w:rsidRDefault="00117BA0" w:rsidP="00CD0326">
            <w:pPr>
              <w:pStyle w:val="a3"/>
              <w:numPr>
                <w:ilvl w:val="0"/>
                <w:numId w:val="11"/>
              </w:numPr>
              <w:spacing w:before="100" w:beforeAutospacing="1" w:after="100" w:afterAutospacing="1"/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6E6431">
              <w:rPr>
                <w:rFonts w:ascii="TH SarabunIT๙" w:hAnsi="TH SarabunIT๙" w:cs="TH SarabunIT๙"/>
                <w:szCs w:val="32"/>
                <w:cs/>
              </w:rPr>
              <w:t>มีบุคลิกภาพดี มนุษย์สัมพันธ์ดี สุภาพ อ่อนน้อม ให้เกียรติซึ่งกันและกัน</w:t>
            </w:r>
          </w:p>
          <w:p w:rsidR="00117BA0" w:rsidRPr="006E6431" w:rsidRDefault="00117BA0" w:rsidP="00CD0326">
            <w:pPr>
              <w:pStyle w:val="a3"/>
              <w:numPr>
                <w:ilvl w:val="0"/>
                <w:numId w:val="11"/>
              </w:numPr>
              <w:spacing w:before="100" w:beforeAutospacing="1" w:after="100" w:afterAutospacing="1"/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6E6431">
              <w:rPr>
                <w:rFonts w:ascii="TH SarabunIT๙" w:hAnsi="TH SarabunIT๙" w:cs="TH SarabunIT๙"/>
                <w:szCs w:val="32"/>
                <w:cs/>
              </w:rPr>
              <w:t>มีความขยันและอดทน</w:t>
            </w:r>
          </w:p>
          <w:p w:rsidR="00117BA0" w:rsidRPr="006E6431" w:rsidRDefault="00117BA0" w:rsidP="00CD0326">
            <w:pPr>
              <w:pStyle w:val="a3"/>
              <w:numPr>
                <w:ilvl w:val="0"/>
                <w:numId w:val="11"/>
              </w:numPr>
              <w:spacing w:before="100" w:beforeAutospacing="1" w:after="100" w:afterAutospacing="1"/>
              <w:jc w:val="thaiDistribute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6E6431">
              <w:rPr>
                <w:rFonts w:ascii="TH SarabunIT๙" w:hAnsi="TH SarabunIT๙" w:cs="TH SarabunIT๙"/>
                <w:szCs w:val="32"/>
                <w:cs/>
              </w:rPr>
              <w:t>เป็นคนรุ่นใหม่ ที่มีความทันสมัย และพร้อมที่จะปรับตัวเพื่อรองรับกับการเปลี่ยนแปลงตามสถานการณ์</w:t>
            </w:r>
          </w:p>
          <w:p w:rsidR="00117BA0" w:rsidRPr="006E6431" w:rsidRDefault="00117BA0" w:rsidP="00CD0326">
            <w:pPr>
              <w:pStyle w:val="a3"/>
              <w:numPr>
                <w:ilvl w:val="0"/>
                <w:numId w:val="11"/>
              </w:numPr>
              <w:spacing w:before="100" w:beforeAutospacing="1" w:after="100" w:afterAutospacing="1"/>
              <w:jc w:val="thaiDistribute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6E6431">
              <w:rPr>
                <w:rFonts w:ascii="TH SarabunIT๙" w:hAnsi="TH SarabunIT๙" w:cs="TH SarabunIT๙"/>
                <w:szCs w:val="32"/>
                <w:cs/>
              </w:rPr>
              <w:t>บุคลากรภายในองค์กรส่วนใหญ่มีระดับการศึกษาค่อนข้างสูง คือ ระดับปริญญาตรี และปริญญาโท</w:t>
            </w:r>
          </w:p>
          <w:p w:rsidR="00117BA0" w:rsidRPr="006E6431" w:rsidRDefault="00117BA0" w:rsidP="00117BA0">
            <w:pPr>
              <w:pStyle w:val="a3"/>
              <w:numPr>
                <w:ilvl w:val="0"/>
                <w:numId w:val="11"/>
              </w:numPr>
              <w:spacing w:before="100" w:beforeAutospacing="1" w:after="100" w:afterAutospacing="1"/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6E6431">
              <w:rPr>
                <w:rFonts w:ascii="TH SarabunIT๙" w:hAnsi="TH SarabunIT๙" w:cs="TH SarabunIT๙"/>
                <w:szCs w:val="32"/>
                <w:cs/>
              </w:rPr>
              <w:t>มีงบประมาณในการพัฒนาบุคลากร          ที่เพียงพอ</w:t>
            </w:r>
          </w:p>
        </w:tc>
        <w:tc>
          <w:tcPr>
            <w:tcW w:w="4429" w:type="dxa"/>
          </w:tcPr>
          <w:p w:rsidR="00FA218B" w:rsidRPr="006E6431" w:rsidRDefault="006E6431" w:rsidP="00CD0326">
            <w:pPr>
              <w:pStyle w:val="a3"/>
              <w:numPr>
                <w:ilvl w:val="0"/>
                <w:numId w:val="10"/>
              </w:numPr>
              <w:spacing w:before="100" w:beforeAutospacing="1" w:after="100" w:afterAutospacing="1"/>
              <w:jc w:val="thaiDistribute"/>
              <w:rPr>
                <w:rFonts w:ascii="TH SarabunIT๙" w:hAnsi="TH SarabunIT๙" w:cs="TH SarabunIT๙"/>
                <w:szCs w:val="32"/>
              </w:rPr>
            </w:pPr>
            <w:r>
              <w:rPr>
                <w:rFonts w:ascii="TH SarabunIT๙" w:hAnsi="TH SarabunIT๙" w:cs="TH SarabunIT๙"/>
                <w:szCs w:val="32"/>
                <w:cs/>
              </w:rPr>
              <w:t>พนักงานของเทศบาลตำบลห้วยโพธิ์</w:t>
            </w:r>
            <w:r w:rsidR="00FA218B" w:rsidRPr="006E6431">
              <w:rPr>
                <w:rFonts w:ascii="TH SarabunIT๙" w:hAnsi="TH SarabunIT๙" w:cs="TH SarabunIT๙"/>
                <w:szCs w:val="32"/>
                <w:cs/>
              </w:rPr>
              <w:t>ยังถูกยึดโยงด้วยเรื่องของการเมือง/นักการเมืองในระดับท้องถิ่น</w:t>
            </w:r>
          </w:p>
          <w:p w:rsidR="00117BA0" w:rsidRPr="006E6431" w:rsidRDefault="00117BA0" w:rsidP="00CD0326">
            <w:pPr>
              <w:pStyle w:val="a3"/>
              <w:numPr>
                <w:ilvl w:val="0"/>
                <w:numId w:val="10"/>
              </w:numPr>
              <w:spacing w:before="100" w:beforeAutospacing="1" w:after="100" w:afterAutospacing="1"/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6E6431">
              <w:rPr>
                <w:rFonts w:ascii="TH SarabunIT๙" w:hAnsi="TH SarabunIT๙" w:cs="TH SarabunIT๙"/>
                <w:szCs w:val="32"/>
                <w:cs/>
              </w:rPr>
              <w:t>ขาดความการแสดงออกทางความคิด และขาดการตัดสินใจในการทำงาน</w:t>
            </w:r>
          </w:p>
          <w:p w:rsidR="00117BA0" w:rsidRPr="006E6431" w:rsidRDefault="00117BA0" w:rsidP="00CD0326">
            <w:pPr>
              <w:pStyle w:val="a3"/>
              <w:numPr>
                <w:ilvl w:val="0"/>
                <w:numId w:val="10"/>
              </w:numPr>
              <w:spacing w:before="100" w:beforeAutospacing="1" w:after="100" w:afterAutospacing="1"/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6E6431">
              <w:rPr>
                <w:rFonts w:ascii="TH SarabunIT๙" w:hAnsi="TH SarabunIT๙" w:cs="TH SarabunIT๙"/>
                <w:szCs w:val="32"/>
                <w:cs/>
              </w:rPr>
              <w:t xml:space="preserve">ขาดความกระตือรือร้นในการพัฒนาตนเอง และการประยุกต์ใช้ความรู้ความสามารถทีมีอยู่เพื่อการทำงานให้มีประสิทธิภาพมากยิ่งขึ้น โดยเฉพาะด้าน </w:t>
            </w:r>
            <w:r w:rsidRPr="006E6431">
              <w:rPr>
                <w:rFonts w:ascii="TH SarabunIT๙" w:hAnsi="TH SarabunIT๙" w:cs="TH SarabunIT๙"/>
                <w:szCs w:val="32"/>
              </w:rPr>
              <w:t>IT</w:t>
            </w:r>
          </w:p>
          <w:p w:rsidR="00117BA0" w:rsidRPr="006E6431" w:rsidRDefault="00117BA0" w:rsidP="00CD0326">
            <w:pPr>
              <w:pStyle w:val="a3"/>
              <w:numPr>
                <w:ilvl w:val="0"/>
                <w:numId w:val="10"/>
              </w:numPr>
              <w:spacing w:before="100" w:beforeAutospacing="1" w:after="100" w:afterAutospacing="1"/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6E6431">
              <w:rPr>
                <w:rFonts w:ascii="TH SarabunIT๙" w:hAnsi="TH SarabunIT๙" w:cs="TH SarabunIT๙"/>
                <w:szCs w:val="32"/>
                <w:cs/>
              </w:rPr>
              <w:t>ทัศนคติเชิงลบในการทำงาน ซึ่งส่งผลให้เกิดความเครียด และเกิดความวิตกกังวล</w:t>
            </w:r>
          </w:p>
          <w:p w:rsidR="002A42BA" w:rsidRPr="006E6431" w:rsidRDefault="002A42BA" w:rsidP="002A42BA">
            <w:pPr>
              <w:pStyle w:val="a3"/>
              <w:numPr>
                <w:ilvl w:val="0"/>
                <w:numId w:val="10"/>
              </w:numPr>
              <w:rPr>
                <w:rFonts w:ascii="TH SarabunIT๙" w:hAnsi="TH SarabunIT๙" w:cs="TH SarabunIT๙"/>
                <w:szCs w:val="32"/>
              </w:rPr>
            </w:pPr>
            <w:r w:rsidRPr="006E6431">
              <w:rPr>
                <w:rFonts w:ascii="TH SarabunIT๙" w:hAnsi="TH SarabunIT๙" w:cs="TH SarabunIT๙"/>
                <w:szCs w:val="32"/>
                <w:cs/>
              </w:rPr>
              <w:t>การกระจายกันอยู่ของกองงานหรือฝ่ายงานต่างๆ ด้วยข้อจำกัดด้านสถานที่ ส่งผลให้การควบคุมดูแลบุคลากรเป็นไปอย่างยากลำบาก</w:t>
            </w:r>
          </w:p>
          <w:p w:rsidR="00117BA0" w:rsidRPr="006E6431" w:rsidRDefault="00117BA0" w:rsidP="00CD0326">
            <w:pPr>
              <w:pStyle w:val="a3"/>
              <w:numPr>
                <w:ilvl w:val="0"/>
                <w:numId w:val="10"/>
              </w:numPr>
              <w:spacing w:before="100" w:beforeAutospacing="1" w:after="100" w:afterAutospacing="1"/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6E6431">
              <w:rPr>
                <w:rFonts w:ascii="TH SarabunIT๙" w:hAnsi="TH SarabunIT๙" w:cs="TH SarabunIT๙"/>
                <w:szCs w:val="32"/>
                <w:cs/>
              </w:rPr>
              <w:t>ขาดความเป็นอันหนึ่งอันเดียวกันในการทำงาน รวมถึงการไม่รับฟังความคิดเห็นของผู้อื่น</w:t>
            </w:r>
          </w:p>
          <w:p w:rsidR="00117BA0" w:rsidRPr="006E6431" w:rsidRDefault="00117BA0" w:rsidP="00CD0326">
            <w:pPr>
              <w:pStyle w:val="a3"/>
              <w:numPr>
                <w:ilvl w:val="0"/>
                <w:numId w:val="10"/>
              </w:numPr>
              <w:spacing w:before="100" w:beforeAutospacing="1" w:after="100" w:afterAutospacing="1"/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6E6431">
              <w:rPr>
                <w:rFonts w:ascii="TH SarabunIT๙" w:hAnsi="TH SarabunIT๙" w:cs="TH SarabunIT๙"/>
                <w:szCs w:val="32"/>
                <w:cs/>
              </w:rPr>
              <w:t xml:space="preserve">ขาดการเรียนรู้ในวัฒนธรรมองค์กร </w:t>
            </w:r>
            <w:r w:rsidR="004A4DCF" w:rsidRPr="006E6431">
              <w:rPr>
                <w:rFonts w:ascii="TH SarabunIT๙" w:hAnsi="TH SarabunIT๙" w:cs="TH SarabunIT๙"/>
                <w:szCs w:val="32"/>
                <w:cs/>
              </w:rPr>
              <w:t xml:space="preserve">           ขาดจิตสำนึกรักองค์กร </w:t>
            </w:r>
            <w:r w:rsidRPr="006E6431">
              <w:rPr>
                <w:rFonts w:ascii="TH SarabunIT๙" w:hAnsi="TH SarabunIT๙" w:cs="TH SarabunIT๙"/>
                <w:szCs w:val="32"/>
                <w:cs/>
              </w:rPr>
              <w:t>และ</w:t>
            </w:r>
            <w:r w:rsidR="004A4DCF" w:rsidRPr="006E6431">
              <w:rPr>
                <w:rFonts w:ascii="TH SarabunIT๙" w:hAnsi="TH SarabunIT๙" w:cs="TH SarabunIT๙"/>
                <w:szCs w:val="32"/>
                <w:cs/>
              </w:rPr>
              <w:t>ขาดความเข้าใจ</w:t>
            </w:r>
            <w:r w:rsidRPr="006E6431">
              <w:rPr>
                <w:rFonts w:ascii="TH SarabunIT๙" w:hAnsi="TH SarabunIT๙" w:cs="TH SarabunIT๙"/>
                <w:szCs w:val="32"/>
                <w:cs/>
              </w:rPr>
              <w:t>บทบาทหน้าที่รับผิดชอบของตนเอง</w:t>
            </w:r>
          </w:p>
          <w:p w:rsidR="00117BA0" w:rsidRPr="006E6431" w:rsidRDefault="00117BA0" w:rsidP="00CD0326">
            <w:pPr>
              <w:pStyle w:val="a3"/>
              <w:numPr>
                <w:ilvl w:val="0"/>
                <w:numId w:val="10"/>
              </w:numPr>
              <w:spacing w:before="100" w:beforeAutospacing="1" w:after="100" w:afterAutospacing="1"/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6E6431">
              <w:rPr>
                <w:rFonts w:ascii="TH SarabunIT๙" w:hAnsi="TH SarabunIT๙" w:cs="TH SarabunIT๙"/>
                <w:szCs w:val="32"/>
                <w:cs/>
              </w:rPr>
              <w:t>ขาดทักษะในการเจรจา และติดต่อสื่อสารเพื่อเชื่อมการทำงานระหว่างบุคคลกับบุคคล</w:t>
            </w:r>
          </w:p>
          <w:p w:rsidR="00117BA0" w:rsidRPr="006E6431" w:rsidRDefault="00117BA0" w:rsidP="00CD0326">
            <w:pPr>
              <w:pStyle w:val="a3"/>
              <w:numPr>
                <w:ilvl w:val="0"/>
                <w:numId w:val="10"/>
              </w:numPr>
              <w:spacing w:before="100" w:beforeAutospacing="1" w:after="100" w:afterAutospacing="1"/>
              <w:jc w:val="thaiDistribute"/>
              <w:rPr>
                <w:rFonts w:ascii="TH SarabunIT๙" w:hAnsi="TH SarabunIT๙" w:cs="TH SarabunIT๙"/>
                <w:color w:val="000000" w:themeColor="text1"/>
                <w:szCs w:val="32"/>
              </w:rPr>
            </w:pPr>
            <w:r w:rsidRPr="006E6431">
              <w:rPr>
                <w:rFonts w:ascii="TH SarabunIT๙" w:hAnsi="TH SarabunIT๙" w:cs="TH SarabunIT๙"/>
                <w:color w:val="000000" w:themeColor="text1"/>
                <w:szCs w:val="32"/>
                <w:cs/>
              </w:rPr>
              <w:t>งบประมาณในการพัฒนามุ่งเน้นในด้านการพัฒนาโครงสร้างพื้นฐาน มากกว่าการพัฒนาคน</w:t>
            </w:r>
          </w:p>
          <w:p w:rsidR="008943EB" w:rsidRPr="006E6431" w:rsidRDefault="008943EB" w:rsidP="008943EB">
            <w:pPr>
              <w:pStyle w:val="a3"/>
              <w:spacing w:before="100" w:beforeAutospacing="1" w:after="100" w:afterAutospacing="1"/>
              <w:jc w:val="thaiDistribute"/>
              <w:rPr>
                <w:rFonts w:ascii="TH SarabunIT๙" w:hAnsi="TH SarabunIT๙" w:cs="TH SarabunIT๙"/>
                <w:color w:val="000000" w:themeColor="text1"/>
                <w:szCs w:val="32"/>
              </w:rPr>
            </w:pPr>
          </w:p>
          <w:p w:rsidR="00117BA0" w:rsidRPr="006E6431" w:rsidRDefault="00117BA0" w:rsidP="00CD0326">
            <w:pPr>
              <w:pStyle w:val="a3"/>
              <w:numPr>
                <w:ilvl w:val="0"/>
                <w:numId w:val="10"/>
              </w:numPr>
              <w:spacing w:before="100" w:beforeAutospacing="1" w:after="100" w:afterAutospacing="1"/>
              <w:jc w:val="thaiDistribute"/>
              <w:rPr>
                <w:rFonts w:ascii="TH SarabunIT๙" w:hAnsi="TH SarabunIT๙" w:cs="TH SarabunIT๙"/>
                <w:color w:val="000000" w:themeColor="text1"/>
                <w:szCs w:val="32"/>
              </w:rPr>
            </w:pPr>
            <w:r w:rsidRPr="006E6431">
              <w:rPr>
                <w:rFonts w:ascii="TH SarabunIT๙" w:hAnsi="TH SarabunIT๙" w:cs="TH SarabunIT๙"/>
                <w:color w:val="000000" w:themeColor="text1"/>
                <w:szCs w:val="32"/>
                <w:cs/>
              </w:rPr>
              <w:lastRenderedPageBreak/>
              <w:t>บุคลากรขาดระเบียบวินัยในการปฏิบัติตน</w:t>
            </w:r>
          </w:p>
          <w:p w:rsidR="00117BA0" w:rsidRPr="006E6431" w:rsidRDefault="00117BA0" w:rsidP="00CD0326">
            <w:pPr>
              <w:pStyle w:val="a3"/>
              <w:numPr>
                <w:ilvl w:val="0"/>
                <w:numId w:val="10"/>
              </w:numPr>
              <w:spacing w:before="100" w:beforeAutospacing="1" w:after="100" w:afterAutospacing="1"/>
              <w:jc w:val="thaiDistribute"/>
              <w:rPr>
                <w:rFonts w:ascii="TH SarabunIT๙" w:hAnsi="TH SarabunIT๙" w:cs="TH SarabunIT๙"/>
                <w:color w:val="000000" w:themeColor="text1"/>
                <w:szCs w:val="32"/>
              </w:rPr>
            </w:pPr>
            <w:r w:rsidRPr="006E6431">
              <w:rPr>
                <w:rFonts w:ascii="TH SarabunIT๙" w:hAnsi="TH SarabunIT๙" w:cs="TH SarabunIT๙"/>
                <w:color w:val="000000" w:themeColor="text1"/>
                <w:szCs w:val="32"/>
                <w:cs/>
              </w:rPr>
              <w:t>บุคลากรขาดความคิดริเริ่มสร้างสรรค์ และพัฒนาการทำงาน</w:t>
            </w:r>
          </w:p>
          <w:p w:rsidR="00117BA0" w:rsidRPr="006E6431" w:rsidRDefault="00117BA0" w:rsidP="00CD0326">
            <w:pPr>
              <w:pStyle w:val="a3"/>
              <w:numPr>
                <w:ilvl w:val="0"/>
                <w:numId w:val="10"/>
              </w:numPr>
              <w:spacing w:before="100" w:beforeAutospacing="1" w:after="100" w:afterAutospacing="1"/>
              <w:jc w:val="thaiDistribute"/>
              <w:rPr>
                <w:rFonts w:ascii="TH SarabunIT๙" w:hAnsi="TH SarabunIT๙" w:cs="TH SarabunIT๙"/>
                <w:color w:val="000000" w:themeColor="text1"/>
                <w:szCs w:val="32"/>
              </w:rPr>
            </w:pPr>
            <w:r w:rsidRPr="006E6431">
              <w:rPr>
                <w:rFonts w:ascii="TH SarabunIT๙" w:hAnsi="TH SarabunIT๙" w:cs="TH SarabunIT๙"/>
                <w:color w:val="000000" w:themeColor="text1"/>
                <w:szCs w:val="32"/>
                <w:cs/>
              </w:rPr>
              <w:t>บุคลากรในระดับปฏิบัติยังขาดความรู้</w:t>
            </w:r>
            <w:r w:rsidR="0054214A" w:rsidRPr="006E6431">
              <w:rPr>
                <w:rFonts w:ascii="TH SarabunIT๙" w:hAnsi="TH SarabunIT๙" w:cs="TH SarabunIT๙"/>
                <w:color w:val="000000" w:themeColor="text1"/>
                <w:szCs w:val="32"/>
                <w:cs/>
              </w:rPr>
              <w:t xml:space="preserve">              </w:t>
            </w:r>
            <w:r w:rsidRPr="006E6431">
              <w:rPr>
                <w:rFonts w:ascii="TH SarabunIT๙" w:hAnsi="TH SarabunIT๙" w:cs="TH SarabunIT๙"/>
                <w:color w:val="000000" w:themeColor="text1"/>
                <w:szCs w:val="32"/>
                <w:cs/>
              </w:rPr>
              <w:t xml:space="preserve"> ในข้อระเบียบปฏิบัติ หรือหลักปฏิบัติราชการ</w:t>
            </w:r>
          </w:p>
          <w:p w:rsidR="00117BA0" w:rsidRPr="006E6431" w:rsidRDefault="00117BA0" w:rsidP="00CD0326">
            <w:pPr>
              <w:pStyle w:val="a3"/>
              <w:numPr>
                <w:ilvl w:val="0"/>
                <w:numId w:val="10"/>
              </w:numPr>
              <w:spacing w:before="100" w:beforeAutospacing="1" w:after="100" w:afterAutospacing="1"/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6E6431">
              <w:rPr>
                <w:rFonts w:ascii="TH SarabunIT๙" w:hAnsi="TH SarabunIT๙" w:cs="TH SarabunIT๙"/>
                <w:szCs w:val="32"/>
                <w:cs/>
              </w:rPr>
              <w:t>งบประมาณในการพัฒนาบุคลากร</w:t>
            </w:r>
            <w:r w:rsidR="0054214A" w:rsidRPr="006E6431">
              <w:rPr>
                <w:rFonts w:ascii="TH SarabunIT๙" w:hAnsi="TH SarabunIT๙" w:cs="TH SarabunIT๙"/>
                <w:szCs w:val="32"/>
                <w:cs/>
              </w:rPr>
              <w:t xml:space="preserve">                  </w:t>
            </w:r>
            <w:r w:rsidRPr="006E6431">
              <w:rPr>
                <w:rFonts w:ascii="TH SarabunIT๙" w:hAnsi="TH SarabunIT๙" w:cs="TH SarabunIT๙"/>
                <w:szCs w:val="32"/>
                <w:cs/>
              </w:rPr>
              <w:t>ไม่</w:t>
            </w:r>
            <w:r w:rsidR="0054214A" w:rsidRPr="006E6431">
              <w:rPr>
                <w:rFonts w:ascii="TH SarabunIT๙" w:hAnsi="TH SarabunIT๙" w:cs="TH SarabunIT๙"/>
                <w:szCs w:val="32"/>
                <w:cs/>
              </w:rPr>
              <w:t>เพียงพอ และไม่</w:t>
            </w:r>
            <w:r w:rsidRPr="006E6431">
              <w:rPr>
                <w:rFonts w:ascii="TH SarabunIT๙" w:hAnsi="TH SarabunIT๙" w:cs="TH SarabunIT๙"/>
                <w:szCs w:val="32"/>
                <w:cs/>
              </w:rPr>
              <w:t>ได้ถูกนำมาใช้เพื่อการพัฒนาอย่างตรงจุดและตรงกลุ่มเป้าหมาย</w:t>
            </w:r>
          </w:p>
          <w:p w:rsidR="00117BA0" w:rsidRPr="006E6431" w:rsidRDefault="00117BA0" w:rsidP="00CD0326">
            <w:pPr>
              <w:pStyle w:val="a3"/>
              <w:numPr>
                <w:ilvl w:val="0"/>
                <w:numId w:val="10"/>
              </w:numPr>
              <w:spacing w:before="100" w:beforeAutospacing="1" w:after="100" w:afterAutospacing="1"/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6E6431">
              <w:rPr>
                <w:rFonts w:ascii="TH SarabunIT๙" w:hAnsi="TH SarabunIT๙" w:cs="TH SarabunIT๙"/>
                <w:szCs w:val="32"/>
                <w:cs/>
              </w:rPr>
              <w:t>ขาดการบูรณาการในการพัฒนาบุคลากรอย่างเป็นระบบ</w:t>
            </w:r>
          </w:p>
          <w:p w:rsidR="00A649D9" w:rsidRPr="006E6431" w:rsidRDefault="00A649D9" w:rsidP="00A649D9">
            <w:pPr>
              <w:pStyle w:val="a3"/>
              <w:numPr>
                <w:ilvl w:val="0"/>
                <w:numId w:val="10"/>
              </w:numPr>
              <w:spacing w:before="100" w:beforeAutospacing="1" w:after="100" w:afterAutospacing="1"/>
              <w:jc w:val="thaiDistribute"/>
              <w:rPr>
                <w:rFonts w:ascii="TH SarabunIT๙" w:hAnsi="TH SarabunIT๙" w:cs="TH SarabunIT๙"/>
                <w:color w:val="FF0000"/>
                <w:szCs w:val="32"/>
              </w:rPr>
            </w:pPr>
            <w:r w:rsidRPr="006E6431">
              <w:rPr>
                <w:rFonts w:ascii="TH SarabunIT๙" w:hAnsi="TH SarabunIT๙" w:cs="TH SarabunIT๙"/>
                <w:szCs w:val="32"/>
                <w:cs/>
              </w:rPr>
              <w:t>ขาดความสามัคคีระหว่างบุคคลและระหว่างหน่วยงาน</w:t>
            </w:r>
          </w:p>
        </w:tc>
      </w:tr>
    </w:tbl>
    <w:p w:rsidR="00117BA0" w:rsidRPr="006E6431" w:rsidRDefault="00117BA0" w:rsidP="00117BA0">
      <w:pPr>
        <w:spacing w:before="100" w:beforeAutospacing="1" w:after="100" w:afterAutospacing="1" w:line="240" w:lineRule="auto"/>
        <w:contextualSpacing/>
        <w:jc w:val="thaiDistribute"/>
        <w:rPr>
          <w:rFonts w:ascii="TH SarabunIT๙" w:hAnsi="TH SarabunIT๙" w:cs="TH SarabunIT๙"/>
          <w:b/>
          <w:bCs/>
          <w:color w:val="4A442A" w:themeColor="background2" w:themeShade="40"/>
          <w:sz w:val="32"/>
          <w:szCs w:val="32"/>
        </w:rPr>
      </w:pPr>
      <w:r w:rsidRPr="006E6431">
        <w:rPr>
          <w:rFonts w:ascii="TH SarabunIT๙" w:hAnsi="TH SarabunIT๙" w:cs="TH SarabunIT๙"/>
          <w:b/>
          <w:bCs/>
          <w:color w:val="4A442A" w:themeColor="background2" w:themeShade="40"/>
          <w:sz w:val="32"/>
          <w:szCs w:val="32"/>
        </w:rPr>
        <w:lastRenderedPageBreak/>
        <w:tab/>
      </w:r>
      <w:r w:rsidRPr="006E6431">
        <w:rPr>
          <w:rFonts w:ascii="TH SarabunIT๙" w:hAnsi="TH SarabunIT๙" w:cs="TH SarabunIT๙"/>
          <w:b/>
          <w:bCs/>
          <w:color w:val="4A442A" w:themeColor="background2" w:themeShade="40"/>
          <w:sz w:val="32"/>
          <w:szCs w:val="32"/>
        </w:rPr>
        <w:tab/>
      </w:r>
    </w:p>
    <w:p w:rsidR="00117BA0" w:rsidRPr="006E6431" w:rsidRDefault="008943EB" w:rsidP="00117BA0">
      <w:pPr>
        <w:spacing w:before="100" w:beforeAutospacing="1" w:after="100" w:afterAutospacing="1" w:line="240" w:lineRule="auto"/>
        <w:ind w:firstLine="1418"/>
        <w:contextualSpacing/>
        <w:jc w:val="thaiDistribute"/>
        <w:rPr>
          <w:rFonts w:ascii="TH SarabunIT๙" w:hAnsi="TH SarabunIT๙" w:cs="TH SarabunIT๙"/>
          <w:szCs w:val="32"/>
        </w:rPr>
      </w:pPr>
      <w:r w:rsidRPr="006E6431">
        <w:rPr>
          <w:rFonts w:ascii="TH SarabunIT๙" w:hAnsi="TH SarabunIT๙" w:cs="TH SarabunIT๙"/>
          <w:b/>
          <w:bCs/>
          <w:sz w:val="44"/>
          <w:szCs w:val="32"/>
          <w:cs/>
        </w:rPr>
        <w:t xml:space="preserve">2) </w:t>
      </w:r>
      <w:r w:rsidR="00117BA0" w:rsidRPr="006E6431">
        <w:rPr>
          <w:rFonts w:ascii="TH SarabunIT๙" w:hAnsi="TH SarabunIT๙" w:cs="TH SarabunIT๙"/>
          <w:b/>
          <w:bCs/>
          <w:sz w:val="44"/>
          <w:szCs w:val="32"/>
          <w:cs/>
        </w:rPr>
        <w:t xml:space="preserve"> </w:t>
      </w:r>
      <w:r w:rsidR="00117BA0" w:rsidRPr="006E6431">
        <w:rPr>
          <w:rFonts w:ascii="TH SarabunIT๙" w:hAnsi="TH SarabunIT๙" w:cs="TH SarabunIT๙"/>
          <w:b/>
          <w:bCs/>
          <w:szCs w:val="32"/>
          <w:cs/>
        </w:rPr>
        <w:t xml:space="preserve">การวิเคราะห์สภาพแวดล้อมภายนอก </w:t>
      </w:r>
      <w:r w:rsidR="00117BA0" w:rsidRPr="006E6431">
        <w:rPr>
          <w:rFonts w:ascii="TH SarabunIT๙" w:hAnsi="TH SarabunIT๙" w:cs="TH SarabunIT๙"/>
          <w:szCs w:val="32"/>
          <w:cs/>
        </w:rPr>
        <w:t xml:space="preserve"> เป็นการวิเคราะห์ศักยภาพและความพร้อมภายนอกของบุคลากร</w:t>
      </w:r>
      <w:r w:rsidR="006E6431">
        <w:rPr>
          <w:rFonts w:ascii="TH SarabunIT๙" w:hAnsi="TH SarabunIT๙" w:cs="TH SarabunIT๙"/>
          <w:szCs w:val="32"/>
          <w:cs/>
        </w:rPr>
        <w:t>เทศบาลตำบลห้วยโพธิ์</w:t>
      </w:r>
      <w:r w:rsidR="00117BA0" w:rsidRPr="006E6431">
        <w:rPr>
          <w:rFonts w:ascii="TH SarabunIT๙" w:hAnsi="TH SarabunIT๙" w:cs="TH SarabunIT๙"/>
          <w:szCs w:val="32"/>
          <w:cs/>
        </w:rPr>
        <w:t xml:space="preserve"> โดยมุ่งทราบถึงโอกาส และอุปสรรค โดยสรุปได้ดังนี้</w:t>
      </w:r>
    </w:p>
    <w:p w:rsidR="00117BA0" w:rsidRPr="006E6431" w:rsidRDefault="00117BA0" w:rsidP="00117BA0">
      <w:pPr>
        <w:spacing w:before="100" w:beforeAutospacing="1" w:after="100" w:afterAutospacing="1" w:line="240" w:lineRule="auto"/>
        <w:ind w:firstLine="1440"/>
        <w:contextualSpacing/>
        <w:jc w:val="thaiDistribute"/>
        <w:rPr>
          <w:rFonts w:ascii="TH SarabunIT๙" w:hAnsi="TH SarabunIT๙" w:cs="TH SarabunIT๙"/>
          <w:szCs w:val="32"/>
          <w:cs/>
        </w:rPr>
      </w:pPr>
      <w:r w:rsidRPr="006E6431">
        <w:rPr>
          <w:rFonts w:ascii="TH SarabunIT๙" w:hAnsi="TH SarabunIT๙" w:cs="TH SarabunIT๙"/>
          <w:b/>
          <w:bCs/>
          <w:szCs w:val="32"/>
          <w:cs/>
        </w:rPr>
        <w:t>โอกาส (</w:t>
      </w:r>
      <w:r w:rsidRPr="006E6431">
        <w:rPr>
          <w:rFonts w:ascii="TH SarabunIT๙" w:hAnsi="TH SarabunIT๙" w:cs="TH SarabunIT๙"/>
          <w:b/>
          <w:bCs/>
          <w:szCs w:val="32"/>
        </w:rPr>
        <w:t>Opportunity</w:t>
      </w:r>
      <w:r w:rsidRPr="006E6431">
        <w:rPr>
          <w:rFonts w:ascii="TH SarabunIT๙" w:hAnsi="TH SarabunIT๙" w:cs="TH SarabunIT๙"/>
          <w:b/>
          <w:bCs/>
          <w:szCs w:val="32"/>
          <w:cs/>
        </w:rPr>
        <w:t xml:space="preserve">) </w:t>
      </w:r>
      <w:r w:rsidRPr="006E6431">
        <w:rPr>
          <w:rFonts w:ascii="TH SarabunIT๙" w:hAnsi="TH SarabunIT๙" w:cs="TH SarabunIT๙"/>
          <w:szCs w:val="32"/>
          <w:cs/>
        </w:rPr>
        <w:t>พบว่า</w:t>
      </w:r>
      <w:r w:rsidRPr="006E6431">
        <w:rPr>
          <w:rFonts w:ascii="TH SarabunIT๙" w:hAnsi="TH SarabunIT๙" w:cs="TH SarabunIT๙"/>
          <w:b/>
          <w:bCs/>
          <w:szCs w:val="32"/>
          <w:cs/>
        </w:rPr>
        <w:t xml:space="preserve"> </w:t>
      </w:r>
      <w:r w:rsidR="006E6431">
        <w:rPr>
          <w:rFonts w:ascii="TH SarabunIT๙" w:hAnsi="TH SarabunIT๙" w:cs="TH SarabunIT๙"/>
          <w:szCs w:val="32"/>
          <w:cs/>
        </w:rPr>
        <w:t>เทศบาลตำบลห้วยโพธิ์</w:t>
      </w:r>
      <w:r w:rsidRPr="006E6431">
        <w:rPr>
          <w:rFonts w:ascii="TH SarabunIT๙" w:hAnsi="TH SarabunIT๙" w:cs="TH SarabunIT๙"/>
          <w:szCs w:val="32"/>
          <w:cs/>
        </w:rPr>
        <w:t xml:space="preserve"> มีผู้บริหารที่ให้ความสำคัญ และมีวิสัยทัศน์โดยเล็งเห็นถึงสภาพปัญหา จุดอ่อนและอุปสรรคของการพัฒนาพนักงาน ซึ่งจะเอื้อต่อการให้ความสนับสนุนในแนวทางการพัฒนาพนักงานได้อย่างเหมาะสม</w:t>
      </w:r>
      <w:r w:rsidRPr="006E6431">
        <w:rPr>
          <w:rFonts w:ascii="TH SarabunIT๙" w:hAnsi="TH SarabunIT๙" w:cs="TH SarabunIT๙"/>
          <w:szCs w:val="22"/>
          <w:cs/>
        </w:rPr>
        <w:t xml:space="preserve"> </w:t>
      </w:r>
      <w:r w:rsidRPr="006E6431">
        <w:rPr>
          <w:rFonts w:ascii="TH SarabunIT๙" w:hAnsi="TH SarabunIT๙" w:cs="TH SarabunIT๙"/>
          <w:szCs w:val="32"/>
          <w:cs/>
        </w:rPr>
        <w:t>โดยสอดรับกับที่สำนักงาน ก.พ. ได้เปิดโอกาสให้ส่วนราชการจัดระบบบริหารทรัพยากรบุคคลได้ด้วยตนเองมากขึ้น ซึ่งส่งผลให้มีการปรับบทบาทของภาครัฐ ในส่วนนโยบายรัฐบาลเพื่อการส่งเสริม และสนับสนุนให้มีการพัฒนาบุคลากรให้ต้อง มีความรู้ ความเชี่ยวชาญมากขึ้น</w:t>
      </w:r>
    </w:p>
    <w:p w:rsidR="00117BA0" w:rsidRPr="006E6431" w:rsidRDefault="00117BA0" w:rsidP="00117BA0">
      <w:pPr>
        <w:spacing w:before="100" w:beforeAutospacing="1" w:after="100" w:afterAutospacing="1" w:line="240" w:lineRule="auto"/>
        <w:ind w:firstLine="1440"/>
        <w:contextualSpacing/>
        <w:jc w:val="thaiDistribute"/>
        <w:rPr>
          <w:rFonts w:ascii="TH SarabunIT๙" w:hAnsi="TH SarabunIT๙" w:cs="TH SarabunIT๙"/>
          <w:szCs w:val="32"/>
          <w:cs/>
        </w:rPr>
      </w:pPr>
      <w:r w:rsidRPr="006E6431">
        <w:rPr>
          <w:rFonts w:ascii="TH SarabunIT๙" w:hAnsi="TH SarabunIT๙" w:cs="TH SarabunIT๙"/>
          <w:szCs w:val="32"/>
          <w:cs/>
        </w:rPr>
        <w:t>นอกจากนี้ระดับการศึกษาที่สูงขึ้นของคนในปัจจุบัน ก็เป็นโอกาสให้เทศบาลสามารถรับบุคลากรที่มีศักยภาพ และมีความรู้ ความสามารถได้เพิ่มมากขึ้น รวมถึงในส่วนของเทคโนโลยีสารสนเทศในปัจจุบันที่มีความทันสมัย ก็ยังเอื้อต่อการค้นคว้าหาความรู้ เพื่อการพัฒนาตนเองของพนักงาน และช่วยในการอำนวยความสะดวกต่างๆ เพื่อการปฏิบัติงานที่คล่องตัวยิ่งขึ้น</w:t>
      </w:r>
      <w:r w:rsidRPr="006E6431">
        <w:rPr>
          <w:rFonts w:ascii="TH SarabunIT๙" w:hAnsi="TH SarabunIT๙" w:cs="TH SarabunIT๙"/>
          <w:szCs w:val="22"/>
          <w:cs/>
        </w:rPr>
        <w:t xml:space="preserve"> </w:t>
      </w:r>
      <w:r w:rsidRPr="006E6431">
        <w:rPr>
          <w:rFonts w:ascii="TH SarabunIT๙" w:hAnsi="TH SarabunIT๙" w:cs="TH SarabunIT๙"/>
          <w:szCs w:val="32"/>
          <w:cs/>
        </w:rPr>
        <w:t>อีกทั้งการมีสถาบันการศึกษาและสถาบันที่เชี่ยวชาญ ทั้งหน่วยงานภายนอก หน่วยงานภายใน และต่างประเทศก็นับเป็นช่องทางหนึ่งในการที่จะพัฒนาและแลกเปลี่ยนเรียนรู้ได้กว้างขวางยิ่งขึ้น</w:t>
      </w:r>
    </w:p>
    <w:p w:rsidR="00117BA0" w:rsidRPr="006E6431" w:rsidRDefault="00117BA0" w:rsidP="00117BA0">
      <w:pPr>
        <w:spacing w:before="100" w:beforeAutospacing="1" w:after="100" w:afterAutospacing="1" w:line="240" w:lineRule="auto"/>
        <w:ind w:firstLine="1440"/>
        <w:contextualSpacing/>
        <w:jc w:val="thaiDistribute"/>
        <w:rPr>
          <w:rFonts w:ascii="TH SarabunIT๙" w:hAnsi="TH SarabunIT๙" w:cs="TH SarabunIT๙"/>
          <w:szCs w:val="32"/>
          <w:cs/>
        </w:rPr>
      </w:pPr>
      <w:r w:rsidRPr="006E6431">
        <w:rPr>
          <w:rFonts w:ascii="TH SarabunIT๙" w:hAnsi="TH SarabunIT๙" w:cs="TH SarabunIT๙"/>
          <w:b/>
          <w:bCs/>
          <w:szCs w:val="32"/>
          <w:cs/>
        </w:rPr>
        <w:t>อุปสรรค (</w:t>
      </w:r>
      <w:r w:rsidRPr="006E6431">
        <w:rPr>
          <w:rFonts w:ascii="TH SarabunIT๙" w:hAnsi="TH SarabunIT๙" w:cs="TH SarabunIT๙"/>
          <w:b/>
          <w:bCs/>
          <w:szCs w:val="32"/>
        </w:rPr>
        <w:t>Threat</w:t>
      </w:r>
      <w:r w:rsidRPr="006E6431">
        <w:rPr>
          <w:rFonts w:ascii="TH SarabunIT๙" w:hAnsi="TH SarabunIT๙" w:cs="TH SarabunIT๙"/>
          <w:b/>
          <w:bCs/>
          <w:szCs w:val="32"/>
          <w:cs/>
        </w:rPr>
        <w:t>)</w:t>
      </w:r>
      <w:r w:rsidRPr="006E6431">
        <w:rPr>
          <w:rFonts w:ascii="TH SarabunIT๙" w:hAnsi="TH SarabunIT๙" w:cs="TH SarabunIT๙"/>
          <w:szCs w:val="22"/>
          <w:cs/>
        </w:rPr>
        <w:t xml:space="preserve"> </w:t>
      </w:r>
      <w:r w:rsidRPr="006E6431">
        <w:rPr>
          <w:rFonts w:ascii="TH SarabunIT๙" w:hAnsi="TH SarabunIT๙" w:cs="TH SarabunIT๙"/>
          <w:szCs w:val="32"/>
          <w:cs/>
        </w:rPr>
        <w:t>พบว่า โดนภาพรวมของการเปลี่ยนแปลงด้านเศรษฐกิจ สังคม การเมืองที่รวดเร็วนั้น ได้ส่งผลให้เกิดความไม่เท่าทันต่อการเปลี่ยนแปลงเพื่อการพัฒนาพนักงาน หรือ</w:t>
      </w:r>
      <w:r w:rsidR="001E56C8" w:rsidRPr="006E6431">
        <w:rPr>
          <w:rFonts w:ascii="TH SarabunIT๙" w:hAnsi="TH SarabunIT๙" w:cs="TH SarabunIT๙"/>
          <w:szCs w:val="32"/>
          <w:cs/>
        </w:rPr>
        <w:t xml:space="preserve"> </w:t>
      </w:r>
      <w:r w:rsidRPr="006E6431">
        <w:rPr>
          <w:rFonts w:ascii="TH SarabunIT๙" w:hAnsi="TH SarabunIT๙" w:cs="TH SarabunIT๙"/>
          <w:szCs w:val="32"/>
          <w:cs/>
        </w:rPr>
        <w:t>บุคลากรในด้านต่างๆ ได้อย่างมีประสิทธิภาพ อีกทั้งปัจจัยที่เป็นอุปสรรคยังมีในส่วนของการบริหาร</w:t>
      </w:r>
      <w:r w:rsidR="001E56C8" w:rsidRPr="006E6431">
        <w:rPr>
          <w:rFonts w:ascii="TH SarabunIT๙" w:hAnsi="TH SarabunIT๙" w:cs="TH SarabunIT๙"/>
          <w:szCs w:val="32"/>
          <w:cs/>
        </w:rPr>
        <w:t xml:space="preserve"> </w:t>
      </w:r>
      <w:r w:rsidRPr="006E6431">
        <w:rPr>
          <w:rFonts w:ascii="TH SarabunIT๙" w:hAnsi="TH SarabunIT๙" w:cs="TH SarabunIT๙"/>
          <w:szCs w:val="32"/>
          <w:cs/>
        </w:rPr>
        <w:t>ทรัพยากรบุคคลภายในของ</w:t>
      </w:r>
      <w:r w:rsidR="006E6431">
        <w:rPr>
          <w:rFonts w:ascii="TH SarabunIT๙" w:hAnsi="TH SarabunIT๙" w:cs="TH SarabunIT๙"/>
          <w:szCs w:val="32"/>
          <w:cs/>
        </w:rPr>
        <w:t>เทศบาลตำบลห้วยโพธิ์</w:t>
      </w:r>
      <w:r w:rsidRPr="006E6431">
        <w:rPr>
          <w:rFonts w:ascii="TH SarabunIT๙" w:hAnsi="TH SarabunIT๙" w:cs="TH SarabunIT๙"/>
          <w:szCs w:val="32"/>
          <w:cs/>
        </w:rPr>
        <w:t xml:space="preserve"> ซึ่งมีประเด็นที่ยังคงเป็นอุปสรรคในการดำเนินงานที่สำคัญ คือ การแทรกแซงของนักการเมืองท้องถิ่นที่ส่งผลกระทบให้เกิดเป็นข้อจำกัดของการดำเนินการ</w:t>
      </w:r>
      <w:r w:rsidR="001E56C8" w:rsidRPr="006E6431">
        <w:rPr>
          <w:rFonts w:ascii="TH SarabunIT๙" w:hAnsi="TH SarabunIT๙" w:cs="TH SarabunIT๙"/>
          <w:szCs w:val="32"/>
          <w:cs/>
        </w:rPr>
        <w:t xml:space="preserve"> </w:t>
      </w:r>
      <w:r w:rsidRPr="006E6431">
        <w:rPr>
          <w:rFonts w:ascii="TH SarabunIT๙" w:hAnsi="TH SarabunIT๙" w:cs="TH SarabunIT๙"/>
          <w:szCs w:val="32"/>
          <w:cs/>
        </w:rPr>
        <w:t>ในด้านการบริหารจัดการทรัพยากรบุคคล และในเรื่องของงบประมาณในการพัฒนาที่มุ่งเน้นส่งเสริมใน</w:t>
      </w:r>
      <w:r w:rsidRPr="006E6431">
        <w:rPr>
          <w:rFonts w:ascii="TH SarabunIT๙" w:hAnsi="TH SarabunIT๙" w:cs="TH SarabunIT๙"/>
          <w:szCs w:val="32"/>
          <w:cs/>
        </w:rPr>
        <w:lastRenderedPageBreak/>
        <w:t>ด้านการพัฒนาโครงสร้างพื้นฐาน มากกว่าการพัฒนาคน</w:t>
      </w:r>
      <w:r w:rsidRPr="006E6431">
        <w:rPr>
          <w:rFonts w:ascii="TH SarabunIT๙" w:hAnsi="TH SarabunIT๙" w:cs="TH SarabunIT๙"/>
          <w:szCs w:val="22"/>
          <w:cs/>
        </w:rPr>
        <w:t xml:space="preserve"> </w:t>
      </w:r>
      <w:r w:rsidR="00C838A4" w:rsidRPr="006E6431">
        <w:rPr>
          <w:rFonts w:ascii="TH SarabunIT๙" w:hAnsi="TH SarabunIT๙" w:cs="TH SarabunIT๙"/>
          <w:szCs w:val="32"/>
          <w:cs/>
        </w:rPr>
        <w:t>รวมถึงข้อจำกัดในด้านการกำหนดอัตรา ค่าใช้จ่ายในการพัฒนาบุคลการ ซึ่งมีการปรับให้ตรงกับอัตรากำลัง</w:t>
      </w:r>
      <w:r w:rsidRPr="006E6431">
        <w:rPr>
          <w:rFonts w:ascii="TH SarabunIT๙" w:hAnsi="TH SarabunIT๙" w:cs="TH SarabunIT๙"/>
          <w:szCs w:val="32"/>
          <w:cs/>
        </w:rPr>
        <w:t>ก็ยังคงเป็นอุปสรรคสำคัญต่อดำเนินการต่างๆ เพื่อการพัฒนา</w:t>
      </w:r>
      <w:r w:rsidR="004A4DCF" w:rsidRPr="006E6431">
        <w:rPr>
          <w:rFonts w:ascii="TH SarabunIT๙" w:hAnsi="TH SarabunIT๙" w:cs="TH SarabunIT๙"/>
          <w:szCs w:val="22"/>
          <w:cs/>
        </w:rPr>
        <w:t xml:space="preserve"> </w:t>
      </w:r>
      <w:r w:rsidR="004A4DCF" w:rsidRPr="006E6431">
        <w:rPr>
          <w:rFonts w:ascii="TH SarabunIT๙" w:hAnsi="TH SarabunIT๙" w:cs="TH SarabunIT๙"/>
          <w:szCs w:val="32"/>
          <w:cs/>
        </w:rPr>
        <w:t>และการได้รับจัดสรรเงินงบประมาณเงินอุดหนุนเฉพาะกิจที่มีความล่าช้า</w:t>
      </w:r>
    </w:p>
    <w:p w:rsidR="00117BA0" w:rsidRPr="006E6431" w:rsidRDefault="00117BA0" w:rsidP="00117BA0">
      <w:pPr>
        <w:spacing w:before="100" w:beforeAutospacing="1" w:after="100" w:afterAutospacing="1" w:line="240" w:lineRule="auto"/>
        <w:ind w:firstLine="1440"/>
        <w:contextualSpacing/>
        <w:jc w:val="thaiDistribute"/>
        <w:rPr>
          <w:rFonts w:ascii="TH SarabunIT๙" w:hAnsi="TH SarabunIT๙" w:cs="TH SarabunIT๙"/>
          <w:szCs w:val="32"/>
        </w:rPr>
      </w:pPr>
    </w:p>
    <w:p w:rsidR="00117BA0" w:rsidRPr="006E6431" w:rsidRDefault="00117BA0" w:rsidP="00117BA0">
      <w:pPr>
        <w:spacing w:before="100" w:beforeAutospacing="1" w:after="100" w:afterAutospacing="1" w:line="240" w:lineRule="auto"/>
        <w:ind w:firstLine="720"/>
        <w:contextualSpacing/>
        <w:jc w:val="thaiDistribute"/>
        <w:rPr>
          <w:rFonts w:ascii="TH SarabunIT๙" w:hAnsi="TH SarabunIT๙" w:cs="TH SarabunIT๙"/>
          <w:b/>
          <w:bCs/>
          <w:color w:val="4A442A" w:themeColor="background2" w:themeShade="40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261"/>
        <w:gridCol w:w="4261"/>
      </w:tblGrid>
      <w:tr w:rsidR="00117BA0" w:rsidRPr="006E6431" w:rsidTr="00CD0326">
        <w:trPr>
          <w:tblHeader/>
        </w:trPr>
        <w:tc>
          <w:tcPr>
            <w:tcW w:w="8522" w:type="dxa"/>
            <w:gridSpan w:val="2"/>
            <w:shd w:val="clear" w:color="auto" w:fill="auto"/>
          </w:tcPr>
          <w:p w:rsidR="00117BA0" w:rsidRPr="006E6431" w:rsidRDefault="00117BA0" w:rsidP="00CD0326">
            <w:pPr>
              <w:spacing w:before="100" w:beforeAutospacing="1" w:after="100" w:afterAutospacing="1"/>
              <w:contextualSpacing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6E6431">
              <w:rPr>
                <w:rFonts w:ascii="TH SarabunIT๙" w:hAnsi="TH SarabunIT๙" w:cs="TH SarabunIT๙"/>
                <w:b/>
                <w:bCs/>
                <w:cs/>
              </w:rPr>
              <w:t xml:space="preserve">ผลวิเคราะห์สภาพแวดล้อมภายนอกของบุคลากร </w:t>
            </w:r>
            <w:r w:rsidR="006E6431">
              <w:rPr>
                <w:rFonts w:ascii="TH SarabunIT๙" w:hAnsi="TH SarabunIT๙" w:cs="TH SarabunIT๙"/>
                <w:b/>
                <w:bCs/>
                <w:cs/>
              </w:rPr>
              <w:t>เทศบาลตำบลห้วยโพธิ์</w:t>
            </w:r>
          </w:p>
        </w:tc>
      </w:tr>
      <w:tr w:rsidR="00117BA0" w:rsidRPr="006E6431" w:rsidTr="00CD0326">
        <w:trPr>
          <w:tblHeader/>
        </w:trPr>
        <w:tc>
          <w:tcPr>
            <w:tcW w:w="4261" w:type="dxa"/>
            <w:shd w:val="clear" w:color="auto" w:fill="auto"/>
          </w:tcPr>
          <w:p w:rsidR="00117BA0" w:rsidRPr="006E6431" w:rsidRDefault="00117BA0" w:rsidP="00CD0326">
            <w:pPr>
              <w:spacing w:before="100" w:beforeAutospacing="1" w:after="100" w:afterAutospacing="1"/>
              <w:contextualSpacing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</w:pPr>
            <w:r w:rsidRPr="006E6431">
              <w:rPr>
                <w:rFonts w:ascii="TH SarabunIT๙" w:hAnsi="TH SarabunIT๙" w:cs="TH SarabunIT๙"/>
                <w:b/>
                <w:bCs/>
                <w:cs/>
              </w:rPr>
              <w:t>โอกาส</w:t>
            </w:r>
          </w:p>
        </w:tc>
        <w:tc>
          <w:tcPr>
            <w:tcW w:w="4261" w:type="dxa"/>
            <w:shd w:val="clear" w:color="auto" w:fill="auto"/>
          </w:tcPr>
          <w:p w:rsidR="00117BA0" w:rsidRPr="006E6431" w:rsidRDefault="00117BA0" w:rsidP="00CD0326">
            <w:pPr>
              <w:spacing w:before="100" w:beforeAutospacing="1" w:after="100" w:afterAutospacing="1"/>
              <w:contextualSpacing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6E6431">
              <w:rPr>
                <w:rFonts w:ascii="TH SarabunIT๙" w:hAnsi="TH SarabunIT๙" w:cs="TH SarabunIT๙"/>
                <w:b/>
                <w:bCs/>
                <w:cs/>
              </w:rPr>
              <w:t>อุปสรรค</w:t>
            </w:r>
          </w:p>
        </w:tc>
      </w:tr>
      <w:tr w:rsidR="00117BA0" w:rsidRPr="006E6431" w:rsidTr="00CD0326">
        <w:tc>
          <w:tcPr>
            <w:tcW w:w="4261" w:type="dxa"/>
          </w:tcPr>
          <w:p w:rsidR="00117BA0" w:rsidRPr="006E6431" w:rsidRDefault="00117BA0" w:rsidP="00CD0326">
            <w:pPr>
              <w:pStyle w:val="a3"/>
              <w:numPr>
                <w:ilvl w:val="3"/>
                <w:numId w:val="16"/>
              </w:numPr>
              <w:spacing w:before="100" w:beforeAutospacing="1" w:after="100" w:afterAutospacing="1"/>
              <w:ind w:left="709" w:hanging="284"/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6E6431">
              <w:rPr>
                <w:rFonts w:ascii="TH SarabunIT๙" w:hAnsi="TH SarabunIT๙" w:cs="TH SarabunIT๙"/>
                <w:szCs w:val="32"/>
                <w:cs/>
              </w:rPr>
              <w:t>ระดับการศึกษาที่สูงขึ้นของคนในปัจจุบัน เป็นโอกาสให้เทศบาลสามารถรับบุคลากรที่มีศักยภาพ และมีความรู้ ความสามารถได้เพิ่มมากขึ้น</w:t>
            </w:r>
          </w:p>
          <w:p w:rsidR="00117BA0" w:rsidRPr="006E6431" w:rsidRDefault="00117BA0" w:rsidP="00CD0326">
            <w:pPr>
              <w:pStyle w:val="a3"/>
              <w:numPr>
                <w:ilvl w:val="3"/>
                <w:numId w:val="16"/>
              </w:numPr>
              <w:spacing w:before="100" w:beforeAutospacing="1" w:after="100" w:afterAutospacing="1"/>
              <w:ind w:left="709" w:hanging="284"/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6E6431">
              <w:rPr>
                <w:rFonts w:ascii="TH SarabunIT๙" w:hAnsi="TH SarabunIT๙" w:cs="TH SarabunIT๙"/>
                <w:szCs w:val="32"/>
                <w:cs/>
              </w:rPr>
              <w:t>วิสัยทัศน์ของผู้บริหารที่ให้ความสำคัญ และเล็งเห็นถึงสภาพปัญหา จุดอ่อนและอุปสรรคของการพัฒนาพนักงาน ซึ่งจะเอื้อต่อการให้ความสนับสนุนในแนวทางการพัฒนาพนักงานได้อย่างเหมาะสม</w:t>
            </w:r>
          </w:p>
          <w:p w:rsidR="00117BA0" w:rsidRPr="006E6431" w:rsidRDefault="00117BA0" w:rsidP="00CD0326">
            <w:pPr>
              <w:pStyle w:val="a3"/>
              <w:numPr>
                <w:ilvl w:val="3"/>
                <w:numId w:val="16"/>
              </w:numPr>
              <w:spacing w:before="100" w:beforeAutospacing="1" w:after="100" w:afterAutospacing="1"/>
              <w:ind w:left="709" w:hanging="284"/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6E6431">
              <w:rPr>
                <w:rFonts w:ascii="TH SarabunIT๙" w:hAnsi="TH SarabunIT๙" w:cs="TH SarabunIT๙"/>
                <w:szCs w:val="32"/>
                <w:cs/>
              </w:rPr>
              <w:t>เทคโนโลยีสารสนเทศในปัจจุบันที่มีความทันสมัยเอื้อต่อการค้นคว้าหาความรู้ เพื่อการพัฒนาตนเองของพนักงาน รวมถึงเป็นอำนวยความสะดวกต่างๆ ในการปฏิบัติงานที่คล่องตัวยิ่งขึ้น</w:t>
            </w:r>
          </w:p>
          <w:p w:rsidR="00117BA0" w:rsidRPr="006E6431" w:rsidRDefault="00117BA0" w:rsidP="00CD0326">
            <w:pPr>
              <w:pStyle w:val="a3"/>
              <w:numPr>
                <w:ilvl w:val="3"/>
                <w:numId w:val="16"/>
              </w:numPr>
              <w:spacing w:before="100" w:beforeAutospacing="1" w:after="100" w:afterAutospacing="1"/>
              <w:ind w:left="709"/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6E6431">
              <w:rPr>
                <w:rFonts w:ascii="TH SarabunIT๙" w:hAnsi="TH SarabunIT๙" w:cs="TH SarabunIT๙"/>
                <w:szCs w:val="32"/>
                <w:cs/>
              </w:rPr>
              <w:t>สำนักงาน ก.ท. เปิดโอกาสให้ส่วนราชการจัดระบบบริหารทรัพยากรบุคคลได้ด้วยตนเองมากขึ้น</w:t>
            </w:r>
          </w:p>
          <w:p w:rsidR="00117BA0" w:rsidRPr="006E6431" w:rsidRDefault="00117BA0" w:rsidP="00CD0326">
            <w:pPr>
              <w:pStyle w:val="a3"/>
              <w:numPr>
                <w:ilvl w:val="3"/>
                <w:numId w:val="16"/>
              </w:numPr>
              <w:spacing w:before="100" w:beforeAutospacing="1" w:after="100" w:afterAutospacing="1"/>
              <w:ind w:left="709"/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6E6431">
              <w:rPr>
                <w:rFonts w:ascii="TH SarabunIT๙" w:hAnsi="TH SarabunIT๙" w:cs="TH SarabunIT๙"/>
                <w:szCs w:val="32"/>
                <w:cs/>
              </w:rPr>
              <w:t>มีสถาบันการศึกษาและสถาบันที่เชี่ยวชาญ ทั้งหน่วยงานภายนอก หน่วยงานภายใน และต่างประเทศเป็นช่องทางในการพัฒนาและแลกเปลี่ยนเรียนรู้ได้กว้างขวางยิ่งขึ้น</w:t>
            </w:r>
          </w:p>
          <w:p w:rsidR="008943EB" w:rsidRPr="006E6431" w:rsidRDefault="00117BA0" w:rsidP="008943EB">
            <w:pPr>
              <w:pStyle w:val="a3"/>
              <w:numPr>
                <w:ilvl w:val="3"/>
                <w:numId w:val="16"/>
              </w:numPr>
              <w:spacing w:before="100" w:beforeAutospacing="1" w:after="100" w:afterAutospacing="1"/>
              <w:ind w:left="709"/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6E6431">
              <w:rPr>
                <w:rFonts w:ascii="TH SarabunIT๙" w:hAnsi="TH SarabunIT๙" w:cs="TH SarabunIT๙"/>
                <w:szCs w:val="32"/>
                <w:cs/>
              </w:rPr>
              <w:t>การปรับบทบาทของภาครัฐ ซึ่งส่งผลต่อนโยบายรัฐบาลในการส่งเสริม และสนับสนุนให้มีการพัฒนาบุคลากรให้ต้อง มีความรู้ ความ</w:t>
            </w:r>
            <w:r w:rsidR="00A649D9" w:rsidRPr="006E6431">
              <w:rPr>
                <w:rFonts w:ascii="TH SarabunIT๙" w:hAnsi="TH SarabunIT๙" w:cs="TH SarabunIT๙"/>
                <w:szCs w:val="32"/>
                <w:cs/>
              </w:rPr>
              <w:t>เชี่ยวชาญมากขึ้น</w:t>
            </w:r>
          </w:p>
          <w:p w:rsidR="008943EB" w:rsidRPr="006E6431" w:rsidRDefault="008943EB" w:rsidP="008943EB">
            <w:pPr>
              <w:spacing w:before="100" w:beforeAutospacing="1" w:after="100" w:afterAutospacing="1"/>
              <w:jc w:val="thaiDistribute"/>
              <w:rPr>
                <w:rFonts w:ascii="TH SarabunIT๙" w:hAnsi="TH SarabunIT๙" w:cs="TH SarabunIT๙"/>
              </w:rPr>
            </w:pPr>
          </w:p>
          <w:p w:rsidR="008943EB" w:rsidRPr="006E6431" w:rsidRDefault="008943EB" w:rsidP="008943EB">
            <w:pPr>
              <w:pStyle w:val="a3"/>
              <w:spacing w:before="100" w:beforeAutospacing="1" w:after="100" w:afterAutospacing="1"/>
              <w:ind w:left="709"/>
              <w:jc w:val="thaiDistribute"/>
              <w:rPr>
                <w:rFonts w:ascii="TH SarabunIT๙" w:hAnsi="TH SarabunIT๙" w:cs="TH SarabunIT๙"/>
                <w:szCs w:val="32"/>
              </w:rPr>
            </w:pPr>
          </w:p>
          <w:p w:rsidR="00117BA0" w:rsidRPr="006E6431" w:rsidRDefault="004A4DCF" w:rsidP="008943EB">
            <w:pPr>
              <w:pStyle w:val="a3"/>
              <w:numPr>
                <w:ilvl w:val="3"/>
                <w:numId w:val="16"/>
              </w:numPr>
              <w:spacing w:before="100" w:beforeAutospacing="1" w:after="100" w:afterAutospacing="1"/>
              <w:ind w:left="709"/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6E6431">
              <w:rPr>
                <w:rFonts w:ascii="TH SarabunIT๙" w:hAnsi="TH SarabunIT๙" w:cs="TH SarabunIT๙"/>
                <w:szCs w:val="32"/>
                <w:cs/>
              </w:rPr>
              <w:lastRenderedPageBreak/>
              <w:t>การเห็นความสำคัญของการจัดการศึกษามากขึ้น อาทิ การส่งเสริมให้</w:t>
            </w:r>
            <w:r w:rsidR="00A649D9" w:rsidRPr="006E6431">
              <w:rPr>
                <w:rFonts w:ascii="TH SarabunIT๙" w:hAnsi="TH SarabunIT๙" w:cs="TH SarabunIT๙"/>
                <w:szCs w:val="32"/>
                <w:cs/>
              </w:rPr>
              <w:t>บุคลากรทางการศึกษาได้รับงบประมาณเงินอุดหนุนทั่วไป และเงินอุดหนุน</w:t>
            </w:r>
            <w:r w:rsidRPr="006E6431">
              <w:rPr>
                <w:rFonts w:ascii="TH SarabunIT๙" w:hAnsi="TH SarabunIT๙" w:cs="TH SarabunIT๙"/>
                <w:szCs w:val="32"/>
                <w:cs/>
              </w:rPr>
              <w:t xml:space="preserve">                </w:t>
            </w:r>
            <w:r w:rsidR="00A649D9" w:rsidRPr="006E6431">
              <w:rPr>
                <w:rFonts w:ascii="TH SarabunIT๙" w:hAnsi="TH SarabunIT๙" w:cs="TH SarabunIT๙"/>
                <w:szCs w:val="32"/>
                <w:cs/>
              </w:rPr>
              <w:t>เฉพาะกิจ ได้แก่ เงินเดือนครูผู้ดูแลเด็ก</w:t>
            </w:r>
            <w:r w:rsidRPr="006E6431">
              <w:rPr>
                <w:rFonts w:ascii="TH SarabunIT๙" w:hAnsi="TH SarabunIT๙" w:cs="TH SarabunIT๙"/>
                <w:szCs w:val="32"/>
                <w:cs/>
              </w:rPr>
              <w:t>ส่งผลต่อ</w:t>
            </w:r>
            <w:r w:rsidR="00A649D9" w:rsidRPr="006E6431">
              <w:rPr>
                <w:rFonts w:ascii="TH SarabunIT๙" w:hAnsi="TH SarabunIT๙" w:cs="TH SarabunIT๙"/>
                <w:szCs w:val="32"/>
                <w:cs/>
              </w:rPr>
              <w:t>การพัฒนาครู</w:t>
            </w:r>
            <w:r w:rsidRPr="006E6431">
              <w:rPr>
                <w:rFonts w:ascii="TH SarabunIT๙" w:hAnsi="TH SarabunIT๙" w:cs="TH SarabunIT๙"/>
                <w:szCs w:val="32"/>
                <w:cs/>
              </w:rPr>
              <w:t>ภายใน</w:t>
            </w:r>
            <w:r w:rsidR="00A649D9" w:rsidRPr="006E6431">
              <w:rPr>
                <w:rFonts w:ascii="TH SarabunIT๙" w:hAnsi="TH SarabunIT๙" w:cs="TH SarabunIT๙"/>
                <w:szCs w:val="32"/>
                <w:cs/>
              </w:rPr>
              <w:t>ศูนย์ฯ</w:t>
            </w:r>
            <w:r w:rsidRPr="006E6431">
              <w:rPr>
                <w:rFonts w:ascii="TH SarabunIT๙" w:hAnsi="TH SarabunIT๙" w:cs="TH SarabunIT๙"/>
                <w:szCs w:val="32"/>
                <w:cs/>
              </w:rPr>
              <w:t xml:space="preserve"> </w:t>
            </w:r>
            <w:r w:rsidR="00A649D9" w:rsidRPr="006E6431">
              <w:rPr>
                <w:rFonts w:ascii="TH SarabunIT๙" w:hAnsi="TH SarabunIT๙" w:cs="TH SarabunIT๙"/>
                <w:szCs w:val="32"/>
                <w:cs/>
              </w:rPr>
              <w:t xml:space="preserve">ให้มีความรู้มากยิ่งขึ้น </w:t>
            </w:r>
          </w:p>
        </w:tc>
        <w:tc>
          <w:tcPr>
            <w:tcW w:w="4261" w:type="dxa"/>
          </w:tcPr>
          <w:p w:rsidR="00117BA0" w:rsidRPr="006E6431" w:rsidRDefault="00117BA0" w:rsidP="00CD0326">
            <w:pPr>
              <w:pStyle w:val="a3"/>
              <w:numPr>
                <w:ilvl w:val="0"/>
                <w:numId w:val="16"/>
              </w:numPr>
              <w:spacing w:before="100" w:beforeAutospacing="1" w:after="100" w:afterAutospacing="1"/>
              <w:ind w:left="559"/>
              <w:jc w:val="thaiDistribute"/>
              <w:rPr>
                <w:rFonts w:ascii="TH SarabunIT๙" w:hAnsi="TH SarabunIT๙" w:cs="TH SarabunIT๙"/>
                <w:szCs w:val="32"/>
              </w:rPr>
            </w:pPr>
            <w:r w:rsidRPr="006E6431">
              <w:rPr>
                <w:rFonts w:ascii="TH SarabunIT๙" w:hAnsi="TH SarabunIT๙" w:cs="TH SarabunIT๙"/>
                <w:szCs w:val="32"/>
                <w:cs/>
              </w:rPr>
              <w:lastRenderedPageBreak/>
              <w:t>การแทรกแซงของนักการเมืองท้องถิ่นในด้านการบริหารจัดการทรัพยากรบุคคล</w:t>
            </w:r>
          </w:p>
          <w:p w:rsidR="00117BA0" w:rsidRPr="006E6431" w:rsidRDefault="00117BA0" w:rsidP="00CD0326">
            <w:pPr>
              <w:pStyle w:val="a3"/>
              <w:numPr>
                <w:ilvl w:val="0"/>
                <w:numId w:val="16"/>
              </w:numPr>
              <w:spacing w:before="100" w:beforeAutospacing="1" w:after="100" w:afterAutospacing="1"/>
              <w:ind w:left="559"/>
              <w:rPr>
                <w:rFonts w:ascii="TH SarabunIT๙" w:hAnsi="TH SarabunIT๙" w:cs="TH SarabunIT๙"/>
                <w:szCs w:val="32"/>
              </w:rPr>
            </w:pPr>
            <w:r w:rsidRPr="006E6431">
              <w:rPr>
                <w:rFonts w:ascii="TH SarabunIT๙" w:hAnsi="TH SarabunIT๙" w:cs="TH SarabunIT๙"/>
                <w:szCs w:val="32"/>
                <w:cs/>
              </w:rPr>
              <w:t>การเปลี่ยนแปลงด้านเศรษฐกิจ สังคม การเมืองที่รวดเร็ว ทำให้การพัฒนาพนักงาน/บุคลากรไม่ทันต่อการเปลี่ยนแปลง</w:t>
            </w:r>
          </w:p>
          <w:p w:rsidR="00A649D9" w:rsidRPr="006E6431" w:rsidRDefault="00C838A4" w:rsidP="00A649D9">
            <w:pPr>
              <w:pStyle w:val="a3"/>
              <w:numPr>
                <w:ilvl w:val="0"/>
                <w:numId w:val="16"/>
              </w:numPr>
              <w:spacing w:before="100" w:beforeAutospacing="1" w:after="100" w:afterAutospacing="1"/>
              <w:ind w:left="559"/>
              <w:rPr>
                <w:rFonts w:ascii="TH SarabunIT๙" w:hAnsi="TH SarabunIT๙" w:cs="TH SarabunIT๙"/>
                <w:color w:val="000000" w:themeColor="text1"/>
                <w:szCs w:val="32"/>
              </w:rPr>
            </w:pPr>
            <w:r w:rsidRPr="006E6431">
              <w:rPr>
                <w:rFonts w:ascii="TH SarabunIT๙" w:hAnsi="TH SarabunIT๙" w:cs="TH SarabunIT๙"/>
                <w:color w:val="000000" w:themeColor="text1"/>
                <w:szCs w:val="32"/>
                <w:cs/>
              </w:rPr>
              <w:t>ข้อจำกัดในด้าน</w:t>
            </w:r>
            <w:r w:rsidR="00117BA0" w:rsidRPr="006E6431">
              <w:rPr>
                <w:rFonts w:ascii="TH SarabunIT๙" w:hAnsi="TH SarabunIT๙" w:cs="TH SarabunIT๙"/>
                <w:color w:val="000000" w:themeColor="text1"/>
                <w:szCs w:val="32"/>
                <w:cs/>
              </w:rPr>
              <w:t>การกำหนดอัตราค่าใช้จ่ายในการพัฒนาบุคลการ ซึ่ง</w:t>
            </w:r>
            <w:r w:rsidR="002A42BA" w:rsidRPr="006E6431">
              <w:rPr>
                <w:rFonts w:ascii="TH SarabunIT๙" w:hAnsi="TH SarabunIT๙" w:cs="TH SarabunIT๙"/>
                <w:color w:val="000000" w:themeColor="text1"/>
                <w:szCs w:val="32"/>
                <w:cs/>
              </w:rPr>
              <w:t>มีการปรับ</w:t>
            </w:r>
            <w:r w:rsidRPr="006E6431">
              <w:rPr>
                <w:rFonts w:ascii="TH SarabunIT๙" w:hAnsi="TH SarabunIT๙" w:cs="TH SarabunIT๙"/>
                <w:color w:val="000000" w:themeColor="text1"/>
                <w:szCs w:val="32"/>
                <w:cs/>
              </w:rPr>
              <w:t>ให้ตรงกับอัตรากำลัง</w:t>
            </w:r>
          </w:p>
          <w:p w:rsidR="00117BA0" w:rsidRPr="006E6431" w:rsidRDefault="00A649D9" w:rsidP="00A649D9">
            <w:pPr>
              <w:pStyle w:val="a3"/>
              <w:numPr>
                <w:ilvl w:val="0"/>
                <w:numId w:val="16"/>
              </w:numPr>
              <w:spacing w:before="100" w:beforeAutospacing="1" w:after="100" w:afterAutospacing="1"/>
              <w:ind w:left="559"/>
              <w:rPr>
                <w:rFonts w:ascii="TH SarabunIT๙" w:hAnsi="TH SarabunIT๙" w:cs="TH SarabunIT๙"/>
                <w:color w:val="000000" w:themeColor="text1"/>
                <w:szCs w:val="32"/>
              </w:rPr>
            </w:pPr>
            <w:r w:rsidRPr="006E6431">
              <w:rPr>
                <w:rFonts w:ascii="TH SarabunIT๙" w:hAnsi="TH SarabunIT๙" w:cs="TH SarabunIT๙"/>
                <w:szCs w:val="32"/>
                <w:cs/>
              </w:rPr>
              <w:t>ได้รับการจัดสรรเงินงบประมาณ                  เงินอุดหนุนเฉพาะกิจล่าช้า</w:t>
            </w:r>
          </w:p>
        </w:tc>
      </w:tr>
    </w:tbl>
    <w:p w:rsidR="00117BA0" w:rsidRPr="006E6431" w:rsidRDefault="00117BA0" w:rsidP="00117BA0">
      <w:pPr>
        <w:spacing w:before="100" w:beforeAutospacing="1" w:after="100" w:afterAutospacing="1" w:line="240" w:lineRule="auto"/>
        <w:contextualSpacing/>
        <w:rPr>
          <w:rFonts w:ascii="TH SarabunIT๙" w:hAnsi="TH SarabunIT๙" w:cs="TH SarabunIT๙"/>
          <w:b/>
          <w:bCs/>
          <w:color w:val="4A442A" w:themeColor="background2" w:themeShade="40"/>
          <w:szCs w:val="32"/>
        </w:rPr>
      </w:pPr>
      <w:r w:rsidRPr="006E6431">
        <w:rPr>
          <w:rFonts w:ascii="TH SarabunIT๙" w:hAnsi="TH SarabunIT๙" w:cs="TH SarabunIT๙"/>
          <w:b/>
          <w:bCs/>
          <w:color w:val="4A442A" w:themeColor="background2" w:themeShade="40"/>
          <w:szCs w:val="32"/>
        </w:rPr>
        <w:tab/>
      </w:r>
    </w:p>
    <w:p w:rsidR="003E73F9" w:rsidRPr="006E6431" w:rsidRDefault="003E73F9" w:rsidP="00117BA0">
      <w:pPr>
        <w:spacing w:before="100" w:beforeAutospacing="1" w:after="100" w:afterAutospacing="1" w:line="240" w:lineRule="auto"/>
        <w:contextualSpacing/>
        <w:rPr>
          <w:rFonts w:ascii="TH SarabunIT๙" w:hAnsi="TH SarabunIT๙" w:cs="TH SarabunIT๙"/>
          <w:b/>
          <w:bCs/>
          <w:color w:val="4A442A" w:themeColor="background2" w:themeShade="40"/>
          <w:szCs w:val="32"/>
        </w:rPr>
      </w:pPr>
    </w:p>
    <w:p w:rsidR="00E82423" w:rsidRPr="006E6431" w:rsidRDefault="00E82423" w:rsidP="00775BA2">
      <w:pPr>
        <w:spacing w:after="0" w:line="240" w:lineRule="auto"/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</w:pPr>
      <w:bookmarkStart w:id="0" w:name="_GoBack"/>
      <w:bookmarkEnd w:id="0"/>
    </w:p>
    <w:sectPr w:rsidR="00E82423" w:rsidRPr="006E6431" w:rsidSect="004E525D">
      <w:headerReference w:type="default" r:id="rId13"/>
      <w:footerReference w:type="default" r:id="rId14"/>
      <w:pgSz w:w="11906" w:h="16838"/>
      <w:pgMar w:top="1872" w:right="1440" w:bottom="1440" w:left="1872" w:header="706" w:footer="706" w:gutter="0"/>
      <w:pgNumType w:start="2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65FD" w:rsidRDefault="008065FD" w:rsidP="00944785">
      <w:pPr>
        <w:spacing w:after="0" w:line="240" w:lineRule="auto"/>
      </w:pPr>
      <w:r>
        <w:separator/>
      </w:r>
    </w:p>
  </w:endnote>
  <w:endnote w:type="continuationSeparator" w:id="0">
    <w:p w:rsidR="008065FD" w:rsidRDefault="008065FD" w:rsidP="009447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91101611"/>
      <w:docPartObj>
        <w:docPartGallery w:val="Page Numbers (Bottom of Page)"/>
        <w:docPartUnique/>
      </w:docPartObj>
    </w:sdtPr>
    <w:sdtEndPr>
      <w:rPr>
        <w:rFonts w:ascii="TH SarabunIT๙" w:hAnsi="TH SarabunIT๙" w:cs="TH SarabunIT๙"/>
        <w:noProof/>
        <w:sz w:val="32"/>
        <w:szCs w:val="32"/>
      </w:rPr>
    </w:sdtEndPr>
    <w:sdtContent>
      <w:p w:rsidR="004E525D" w:rsidRPr="00F7600F" w:rsidRDefault="004E525D" w:rsidP="00A41CD1">
        <w:pPr>
          <w:pStyle w:val="a7"/>
          <w:jc w:val="center"/>
          <w:rPr>
            <w:rFonts w:ascii="TH SarabunIT๙" w:hAnsi="TH SarabunIT๙" w:cs="TH SarabunIT๙"/>
            <w:sz w:val="32"/>
            <w:szCs w:val="32"/>
          </w:rPr>
        </w:pPr>
        <w:r w:rsidRPr="00F7600F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F7600F">
          <w:rPr>
            <w:rFonts w:ascii="TH SarabunIT๙" w:hAnsi="TH SarabunIT๙" w:cs="TH SarabunIT๙"/>
            <w:sz w:val="32"/>
            <w:szCs w:val="32"/>
          </w:rPr>
          <w:instrText xml:space="preserve"> PAGE   \</w:instrText>
        </w:r>
        <w:r w:rsidRPr="00F7600F">
          <w:rPr>
            <w:rFonts w:ascii="TH SarabunIT๙" w:hAnsi="TH SarabunIT๙" w:cs="TH SarabunIT๙"/>
            <w:sz w:val="32"/>
            <w:szCs w:val="32"/>
            <w:cs/>
          </w:rPr>
          <w:instrText xml:space="preserve">* </w:instrText>
        </w:r>
        <w:r w:rsidRPr="00F7600F">
          <w:rPr>
            <w:rFonts w:ascii="TH SarabunIT๙" w:hAnsi="TH SarabunIT๙" w:cs="TH SarabunIT๙"/>
            <w:sz w:val="32"/>
            <w:szCs w:val="32"/>
          </w:rPr>
          <w:instrText xml:space="preserve">MERGEFORMAT </w:instrText>
        </w:r>
        <w:r w:rsidRPr="00F7600F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F7600F">
          <w:rPr>
            <w:rFonts w:ascii="TH SarabunIT๙" w:hAnsi="TH SarabunIT๙" w:cs="TH SarabunIT๙"/>
            <w:noProof/>
            <w:sz w:val="32"/>
            <w:szCs w:val="32"/>
          </w:rPr>
          <w:t>32</w:t>
        </w:r>
        <w:r w:rsidRPr="00F7600F">
          <w:rPr>
            <w:rFonts w:ascii="TH SarabunIT๙" w:hAnsi="TH SarabunIT๙" w:cs="TH SarabunIT๙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65FD" w:rsidRDefault="008065FD" w:rsidP="00944785">
      <w:pPr>
        <w:spacing w:after="0" w:line="240" w:lineRule="auto"/>
      </w:pPr>
      <w:r>
        <w:separator/>
      </w:r>
    </w:p>
  </w:footnote>
  <w:footnote w:type="continuationSeparator" w:id="0">
    <w:p w:rsidR="008065FD" w:rsidRDefault="008065FD" w:rsidP="009447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41CD1" w:rsidRDefault="008A6F0E">
    <w:pPr>
      <w:pStyle w:val="a5"/>
    </w:pPr>
    <w:r>
      <w:rPr>
        <w:rFonts w:ascii="TH SarabunPSK" w:hAnsi="TH SarabunPSK" w:cs="TH SarabunPSK"/>
        <w:noProof/>
        <w:sz w:val="32"/>
        <w:szCs w:val="32"/>
      </w:rPr>
      <w:drawing>
        <wp:anchor distT="0" distB="0" distL="114300" distR="114300" simplePos="0" relativeHeight="251659264" behindDoc="0" locked="0" layoutInCell="1" allowOverlap="1" wp14:anchorId="6A4C2E8A" wp14:editId="07A241B9">
          <wp:simplePos x="0" y="0"/>
          <wp:positionH relativeFrom="column">
            <wp:posOffset>-1217295</wp:posOffset>
          </wp:positionH>
          <wp:positionV relativeFrom="paragraph">
            <wp:posOffset>-448310</wp:posOffset>
          </wp:positionV>
          <wp:extent cx="7772400" cy="940576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d-light-effect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83410"/>
                  <a:stretch/>
                </pic:blipFill>
                <pic:spPr bwMode="auto">
                  <a:xfrm>
                    <a:off x="0" y="0"/>
                    <a:ext cx="7772400" cy="94057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8C32FD"/>
    <w:multiLevelType w:val="hybridMultilevel"/>
    <w:tmpl w:val="3EFC948A"/>
    <w:lvl w:ilvl="0" w:tplc="048A5FE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571E2E"/>
    <w:multiLevelType w:val="hybridMultilevel"/>
    <w:tmpl w:val="17E63668"/>
    <w:lvl w:ilvl="0" w:tplc="6AA6C42A">
      <w:start w:val="1"/>
      <w:numFmt w:val="decimal"/>
      <w:lvlText w:val="%1."/>
      <w:lvlJc w:val="left"/>
      <w:pPr>
        <w:ind w:left="1778" w:hanging="360"/>
      </w:pPr>
      <w:rPr>
        <w:rFonts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" w15:restartNumberingAfterBreak="0">
    <w:nsid w:val="1C936522"/>
    <w:multiLevelType w:val="hybridMultilevel"/>
    <w:tmpl w:val="E990CAD0"/>
    <w:lvl w:ilvl="0" w:tplc="949C8C9C">
      <w:numFmt w:val="bullet"/>
      <w:lvlText w:val="-"/>
      <w:lvlJc w:val="left"/>
      <w:pPr>
        <w:ind w:left="2520" w:hanging="360"/>
      </w:pPr>
      <w:rPr>
        <w:rFonts w:ascii="TH SarabunPSK" w:eastAsiaTheme="minorHAnsi" w:hAnsi="TH SarabunPSK" w:cs="TH SarabunPSK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" w15:restartNumberingAfterBreak="0">
    <w:nsid w:val="23396775"/>
    <w:multiLevelType w:val="hybridMultilevel"/>
    <w:tmpl w:val="69D22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817FE6"/>
    <w:multiLevelType w:val="hybridMultilevel"/>
    <w:tmpl w:val="4788C02C"/>
    <w:lvl w:ilvl="0" w:tplc="32DC6CAA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33F86904"/>
    <w:multiLevelType w:val="hybridMultilevel"/>
    <w:tmpl w:val="8DAC8F80"/>
    <w:lvl w:ilvl="0" w:tplc="2ED868E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B8481A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rdia New" w:eastAsiaTheme="minorHAnsi" w:hAnsi="Cordia New" w:cs="Cordia New" w:hint="default"/>
        <w:sz w:val="32"/>
      </w:rPr>
    </w:lvl>
    <w:lvl w:ilvl="2" w:tplc="38E8A654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5C57C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82A6E2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AC4F33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F10C35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B38EC7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2F23930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8C2910"/>
    <w:multiLevelType w:val="hybridMultilevel"/>
    <w:tmpl w:val="1FC066A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7C6D05"/>
    <w:multiLevelType w:val="hybridMultilevel"/>
    <w:tmpl w:val="945C3C72"/>
    <w:lvl w:ilvl="0" w:tplc="64B8481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rdia New" w:eastAsiaTheme="minorHAnsi" w:hAnsi="Cordia New" w:cs="Cordia New" w:hint="default"/>
        <w:sz w:val="32"/>
      </w:rPr>
    </w:lvl>
    <w:lvl w:ilvl="1" w:tplc="427E38B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EB09F6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4FA245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E6E0F5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A8AC89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46288B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882B6D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5501FA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2B7139"/>
    <w:multiLevelType w:val="hybridMultilevel"/>
    <w:tmpl w:val="25F48274"/>
    <w:lvl w:ilvl="0" w:tplc="14F2FAEE">
      <w:start w:val="1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  <w:b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CD4418"/>
    <w:multiLevelType w:val="hybridMultilevel"/>
    <w:tmpl w:val="BD46A1D2"/>
    <w:lvl w:ilvl="0" w:tplc="A63258DE">
      <w:start w:val="1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4C4B51"/>
    <w:multiLevelType w:val="hybridMultilevel"/>
    <w:tmpl w:val="66DEE4D0"/>
    <w:lvl w:ilvl="0" w:tplc="949C8C9C">
      <w:numFmt w:val="bullet"/>
      <w:lvlText w:val="-"/>
      <w:lvlJc w:val="left"/>
      <w:pPr>
        <w:ind w:left="2520" w:hanging="360"/>
      </w:pPr>
      <w:rPr>
        <w:rFonts w:ascii="TH SarabunPSK" w:eastAsiaTheme="minorHAnsi" w:hAnsi="TH SarabunPSK" w:cs="TH SarabunPSK" w:hint="default"/>
      </w:rPr>
    </w:lvl>
    <w:lvl w:ilvl="1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1" w15:restartNumberingAfterBreak="0">
    <w:nsid w:val="5DA8388C"/>
    <w:multiLevelType w:val="singleLevel"/>
    <w:tmpl w:val="2690B16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12" w15:restartNumberingAfterBreak="0">
    <w:nsid w:val="60532C27"/>
    <w:multiLevelType w:val="hybridMultilevel"/>
    <w:tmpl w:val="275E9B8A"/>
    <w:lvl w:ilvl="0" w:tplc="88E8CD56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H SarabunPSK" w:eastAsiaTheme="minorHAnsi" w:hAnsi="TH SarabunPSK" w:cs="TH SarabunPSK" w:hint="default"/>
      </w:rPr>
    </w:lvl>
    <w:lvl w:ilvl="1" w:tplc="64B8481A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rdia New" w:eastAsiaTheme="minorHAnsi" w:hAnsi="Cordia New" w:cs="Cordia New" w:hint="default"/>
        <w:sz w:val="32"/>
      </w:rPr>
    </w:lvl>
    <w:lvl w:ilvl="2" w:tplc="38E8A654" w:tentative="1">
      <w:start w:val="1"/>
      <w:numFmt w:val="bullet"/>
      <w:lvlText w:val="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535C57C0" w:tentative="1">
      <w:start w:val="1"/>
      <w:numFmt w:val="bullet"/>
      <w:lvlText w:val="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D82A6E20" w:tentative="1">
      <w:start w:val="1"/>
      <w:numFmt w:val="bullet"/>
      <w:lvlText w:val="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2AC4F33E" w:tentative="1">
      <w:start w:val="1"/>
      <w:numFmt w:val="bullet"/>
      <w:lvlText w:val="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F10C352" w:tentative="1">
      <w:start w:val="1"/>
      <w:numFmt w:val="bullet"/>
      <w:lvlText w:val="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BB38EC78" w:tentative="1">
      <w:start w:val="1"/>
      <w:numFmt w:val="bullet"/>
      <w:lvlText w:val="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62F23930" w:tentative="1">
      <w:start w:val="1"/>
      <w:numFmt w:val="bullet"/>
      <w:lvlText w:val="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18A3A2E"/>
    <w:multiLevelType w:val="hybridMultilevel"/>
    <w:tmpl w:val="EB70E2B6"/>
    <w:lvl w:ilvl="0" w:tplc="88E8CD56">
      <w:start w:val="2"/>
      <w:numFmt w:val="bullet"/>
      <w:lvlText w:val="-"/>
      <w:lvlJc w:val="left"/>
      <w:pPr>
        <w:ind w:left="117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4" w15:restartNumberingAfterBreak="0">
    <w:nsid w:val="6A6B4919"/>
    <w:multiLevelType w:val="hybridMultilevel"/>
    <w:tmpl w:val="79788DDA"/>
    <w:lvl w:ilvl="0" w:tplc="A9CC8234">
      <w:start w:val="1"/>
      <w:numFmt w:val="decimal"/>
      <w:lvlText w:val="%1."/>
      <w:lvlJc w:val="righ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6F3A59E1"/>
    <w:multiLevelType w:val="hybridMultilevel"/>
    <w:tmpl w:val="9DBE098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BC5FD5"/>
    <w:multiLevelType w:val="hybridMultilevel"/>
    <w:tmpl w:val="6388C484"/>
    <w:lvl w:ilvl="0" w:tplc="D056EC72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7" w15:restartNumberingAfterBreak="0">
    <w:nsid w:val="72EA5ADE"/>
    <w:multiLevelType w:val="hybridMultilevel"/>
    <w:tmpl w:val="8B944B5A"/>
    <w:lvl w:ilvl="0" w:tplc="88E8CD56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H SarabunPSK" w:eastAsiaTheme="minorHAnsi" w:hAnsi="TH SarabunPSK" w:cs="TH SarabunPSK" w:hint="default"/>
        <w:sz w:val="32"/>
      </w:rPr>
    </w:lvl>
    <w:lvl w:ilvl="1" w:tplc="427E38B2" w:tentative="1">
      <w:start w:val="1"/>
      <w:numFmt w:val="bullet"/>
      <w:lvlText w:val="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8EB09F6E" w:tentative="1">
      <w:start w:val="1"/>
      <w:numFmt w:val="bullet"/>
      <w:lvlText w:val="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D4FA2454" w:tentative="1">
      <w:start w:val="1"/>
      <w:numFmt w:val="bullet"/>
      <w:lvlText w:val="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0E6E0F5E" w:tentative="1">
      <w:start w:val="1"/>
      <w:numFmt w:val="bullet"/>
      <w:lvlText w:val="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CA8AC89C" w:tentative="1">
      <w:start w:val="1"/>
      <w:numFmt w:val="bullet"/>
      <w:lvlText w:val="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C46288BC" w:tentative="1">
      <w:start w:val="1"/>
      <w:numFmt w:val="bullet"/>
      <w:lvlText w:val="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1882B6D4" w:tentative="1">
      <w:start w:val="1"/>
      <w:numFmt w:val="bullet"/>
      <w:lvlText w:val="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65501FA2" w:tentative="1">
      <w:start w:val="1"/>
      <w:numFmt w:val="bullet"/>
      <w:lvlText w:val="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3F007D6"/>
    <w:multiLevelType w:val="multilevel"/>
    <w:tmpl w:val="A15840B0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b/>
        <w:sz w:val="32"/>
      </w:rPr>
    </w:lvl>
    <w:lvl w:ilvl="1">
      <w:start w:val="2"/>
      <w:numFmt w:val="decimal"/>
      <w:lvlText w:val="%1.%2"/>
      <w:lvlJc w:val="left"/>
      <w:pPr>
        <w:ind w:left="1200" w:hanging="480"/>
      </w:pPr>
      <w:rPr>
        <w:rFonts w:hint="default"/>
        <w:b/>
        <w:sz w:val="32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  <w:sz w:val="32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  <w:sz w:val="32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  <w:sz w:val="32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  <w:sz w:val="32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  <w:sz w:val="32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  <w:sz w:val="32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/>
        <w:sz w:val="32"/>
      </w:rPr>
    </w:lvl>
  </w:abstractNum>
  <w:abstractNum w:abstractNumId="19" w15:restartNumberingAfterBreak="0">
    <w:nsid w:val="7DAB5D27"/>
    <w:multiLevelType w:val="hybridMultilevel"/>
    <w:tmpl w:val="8F7E6082"/>
    <w:lvl w:ilvl="0" w:tplc="FAD2050A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5"/>
  </w:num>
  <w:num w:numId="2">
    <w:abstractNumId w:val="7"/>
  </w:num>
  <w:num w:numId="3">
    <w:abstractNumId w:val="13"/>
  </w:num>
  <w:num w:numId="4">
    <w:abstractNumId w:val="11"/>
  </w:num>
  <w:num w:numId="5">
    <w:abstractNumId w:val="3"/>
  </w:num>
  <w:num w:numId="6">
    <w:abstractNumId w:val="4"/>
  </w:num>
  <w:num w:numId="7">
    <w:abstractNumId w:val="14"/>
  </w:num>
  <w:num w:numId="8">
    <w:abstractNumId w:val="17"/>
  </w:num>
  <w:num w:numId="9">
    <w:abstractNumId w:val="12"/>
  </w:num>
  <w:num w:numId="10">
    <w:abstractNumId w:val="0"/>
  </w:num>
  <w:num w:numId="11">
    <w:abstractNumId w:val="6"/>
  </w:num>
  <w:num w:numId="12">
    <w:abstractNumId w:val="16"/>
  </w:num>
  <w:num w:numId="13">
    <w:abstractNumId w:val="19"/>
  </w:num>
  <w:num w:numId="14">
    <w:abstractNumId w:val="8"/>
  </w:num>
  <w:num w:numId="15">
    <w:abstractNumId w:val="9"/>
  </w:num>
  <w:num w:numId="16">
    <w:abstractNumId w:val="15"/>
  </w:num>
  <w:num w:numId="17">
    <w:abstractNumId w:val="1"/>
  </w:num>
  <w:num w:numId="18">
    <w:abstractNumId w:val="2"/>
  </w:num>
  <w:num w:numId="19">
    <w:abstractNumId w:val="10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111"/>
    <w:rsid w:val="00016CEA"/>
    <w:rsid w:val="000328C8"/>
    <w:rsid w:val="0007786F"/>
    <w:rsid w:val="000B7111"/>
    <w:rsid w:val="000E6AD1"/>
    <w:rsid w:val="00110638"/>
    <w:rsid w:val="0011577F"/>
    <w:rsid w:val="00117BA0"/>
    <w:rsid w:val="00154856"/>
    <w:rsid w:val="001C3881"/>
    <w:rsid w:val="001E56C8"/>
    <w:rsid w:val="001F708C"/>
    <w:rsid w:val="00204342"/>
    <w:rsid w:val="00234F72"/>
    <w:rsid w:val="00250082"/>
    <w:rsid w:val="00257BA8"/>
    <w:rsid w:val="00257F1F"/>
    <w:rsid w:val="002770E1"/>
    <w:rsid w:val="0028641C"/>
    <w:rsid w:val="00292CA4"/>
    <w:rsid w:val="002A42BA"/>
    <w:rsid w:val="002B2CBB"/>
    <w:rsid w:val="002C0444"/>
    <w:rsid w:val="002C34F6"/>
    <w:rsid w:val="002C6E03"/>
    <w:rsid w:val="002D4253"/>
    <w:rsid w:val="002D683B"/>
    <w:rsid w:val="002F0AAF"/>
    <w:rsid w:val="00355F3A"/>
    <w:rsid w:val="003A0C11"/>
    <w:rsid w:val="003E4D0A"/>
    <w:rsid w:val="003E73F9"/>
    <w:rsid w:val="003F72B2"/>
    <w:rsid w:val="004064AC"/>
    <w:rsid w:val="00417747"/>
    <w:rsid w:val="00482E15"/>
    <w:rsid w:val="004A257A"/>
    <w:rsid w:val="004A4DCF"/>
    <w:rsid w:val="004B0089"/>
    <w:rsid w:val="004C61BB"/>
    <w:rsid w:val="004E525D"/>
    <w:rsid w:val="00510C17"/>
    <w:rsid w:val="005244F6"/>
    <w:rsid w:val="00536FE7"/>
    <w:rsid w:val="00537ED0"/>
    <w:rsid w:val="0054214A"/>
    <w:rsid w:val="00573D3D"/>
    <w:rsid w:val="00590A4C"/>
    <w:rsid w:val="005960E1"/>
    <w:rsid w:val="005A1183"/>
    <w:rsid w:val="005B1F6A"/>
    <w:rsid w:val="005F4533"/>
    <w:rsid w:val="00602CF6"/>
    <w:rsid w:val="00604697"/>
    <w:rsid w:val="00617E63"/>
    <w:rsid w:val="006451D6"/>
    <w:rsid w:val="00662827"/>
    <w:rsid w:val="00674CDE"/>
    <w:rsid w:val="00684FC9"/>
    <w:rsid w:val="006976A7"/>
    <w:rsid w:val="006C6220"/>
    <w:rsid w:val="006D3ED3"/>
    <w:rsid w:val="006D7AC4"/>
    <w:rsid w:val="006E6431"/>
    <w:rsid w:val="006F3FBE"/>
    <w:rsid w:val="00722038"/>
    <w:rsid w:val="007318C6"/>
    <w:rsid w:val="00742C34"/>
    <w:rsid w:val="007449E2"/>
    <w:rsid w:val="007650DF"/>
    <w:rsid w:val="00775BA2"/>
    <w:rsid w:val="007875D5"/>
    <w:rsid w:val="007A137C"/>
    <w:rsid w:val="007A4F71"/>
    <w:rsid w:val="007D7078"/>
    <w:rsid w:val="007F17E1"/>
    <w:rsid w:val="007F7D61"/>
    <w:rsid w:val="008065FD"/>
    <w:rsid w:val="00812074"/>
    <w:rsid w:val="008355D8"/>
    <w:rsid w:val="008364E6"/>
    <w:rsid w:val="00872A0E"/>
    <w:rsid w:val="00883321"/>
    <w:rsid w:val="008943EB"/>
    <w:rsid w:val="008A6F0E"/>
    <w:rsid w:val="008B3856"/>
    <w:rsid w:val="008F6EDC"/>
    <w:rsid w:val="009154DD"/>
    <w:rsid w:val="00921AED"/>
    <w:rsid w:val="0093678E"/>
    <w:rsid w:val="00944785"/>
    <w:rsid w:val="00980D4D"/>
    <w:rsid w:val="009853F8"/>
    <w:rsid w:val="00986359"/>
    <w:rsid w:val="00986992"/>
    <w:rsid w:val="009E2676"/>
    <w:rsid w:val="00A13B6D"/>
    <w:rsid w:val="00A203B6"/>
    <w:rsid w:val="00A408A2"/>
    <w:rsid w:val="00A41CD1"/>
    <w:rsid w:val="00A62DEA"/>
    <w:rsid w:val="00A649D9"/>
    <w:rsid w:val="00A72DB4"/>
    <w:rsid w:val="00A82417"/>
    <w:rsid w:val="00AC2358"/>
    <w:rsid w:val="00AC6C2D"/>
    <w:rsid w:val="00B10901"/>
    <w:rsid w:val="00B343ED"/>
    <w:rsid w:val="00B64C36"/>
    <w:rsid w:val="00B8574D"/>
    <w:rsid w:val="00BA01BB"/>
    <w:rsid w:val="00BC4993"/>
    <w:rsid w:val="00BC5206"/>
    <w:rsid w:val="00BF3F7F"/>
    <w:rsid w:val="00C05786"/>
    <w:rsid w:val="00C0741C"/>
    <w:rsid w:val="00C122F0"/>
    <w:rsid w:val="00C16B79"/>
    <w:rsid w:val="00C26495"/>
    <w:rsid w:val="00C43748"/>
    <w:rsid w:val="00C60A80"/>
    <w:rsid w:val="00C6288F"/>
    <w:rsid w:val="00C65034"/>
    <w:rsid w:val="00C838A4"/>
    <w:rsid w:val="00C959B4"/>
    <w:rsid w:val="00CA310E"/>
    <w:rsid w:val="00CB6D99"/>
    <w:rsid w:val="00CC1DDA"/>
    <w:rsid w:val="00CC3016"/>
    <w:rsid w:val="00CD47E9"/>
    <w:rsid w:val="00CD5AE6"/>
    <w:rsid w:val="00CE68F6"/>
    <w:rsid w:val="00CF40CA"/>
    <w:rsid w:val="00D1414C"/>
    <w:rsid w:val="00D205A4"/>
    <w:rsid w:val="00D47A2A"/>
    <w:rsid w:val="00D50098"/>
    <w:rsid w:val="00D66F45"/>
    <w:rsid w:val="00D82578"/>
    <w:rsid w:val="00D947FF"/>
    <w:rsid w:val="00DC1182"/>
    <w:rsid w:val="00DF3D8C"/>
    <w:rsid w:val="00E20955"/>
    <w:rsid w:val="00E27C7B"/>
    <w:rsid w:val="00E32010"/>
    <w:rsid w:val="00E82423"/>
    <w:rsid w:val="00E86A39"/>
    <w:rsid w:val="00E94F5D"/>
    <w:rsid w:val="00E95DD6"/>
    <w:rsid w:val="00EA12BC"/>
    <w:rsid w:val="00EC2BD2"/>
    <w:rsid w:val="00EE21FA"/>
    <w:rsid w:val="00F02182"/>
    <w:rsid w:val="00F0357B"/>
    <w:rsid w:val="00F0703C"/>
    <w:rsid w:val="00F30678"/>
    <w:rsid w:val="00F32227"/>
    <w:rsid w:val="00F32ED5"/>
    <w:rsid w:val="00F7600F"/>
    <w:rsid w:val="00F95612"/>
    <w:rsid w:val="00FA218B"/>
    <w:rsid w:val="00FB2948"/>
    <w:rsid w:val="00FB505A"/>
    <w:rsid w:val="00FD41AD"/>
    <w:rsid w:val="00FE27A9"/>
    <w:rsid w:val="00FE41E1"/>
    <w:rsid w:val="00FF2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08FE69"/>
  <w15:docId w15:val="{19D83F35-12CC-4440-BA38-46B8B9680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C3016"/>
  </w:style>
  <w:style w:type="paragraph" w:styleId="3">
    <w:name w:val="heading 3"/>
    <w:basedOn w:val="a"/>
    <w:next w:val="a"/>
    <w:link w:val="30"/>
    <w:qFormat/>
    <w:rsid w:val="00B64C36"/>
    <w:pPr>
      <w:keepNext/>
      <w:spacing w:after="0" w:line="240" w:lineRule="auto"/>
      <w:ind w:left="1095"/>
      <w:jc w:val="both"/>
      <w:outlineLvl w:val="2"/>
    </w:pPr>
    <w:rPr>
      <w:rFonts w:ascii="Cordia New" w:eastAsia="SimSun" w:hAnsi="Cordia New" w:cs="Cordia New"/>
      <w:sz w:val="32"/>
      <w:szCs w:val="3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2CF6"/>
    <w:pPr>
      <w:ind w:left="720"/>
      <w:contextualSpacing/>
    </w:pPr>
    <w:rPr>
      <w:rFonts w:ascii="TH SarabunPSK" w:hAnsi="TH SarabunPSK" w:cs="Angsana New"/>
      <w:sz w:val="32"/>
      <w:szCs w:val="40"/>
    </w:rPr>
  </w:style>
  <w:style w:type="table" w:styleId="a4">
    <w:name w:val="Table Grid"/>
    <w:basedOn w:val="a1"/>
    <w:uiPriority w:val="59"/>
    <w:rsid w:val="00602CF6"/>
    <w:pPr>
      <w:spacing w:after="0" w:line="240" w:lineRule="auto"/>
    </w:pPr>
    <w:rPr>
      <w:rFonts w:ascii="Angsana New" w:hAnsi="Angsana New" w:cs="Angsana New"/>
      <w:sz w:val="32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หัวเรื่อง 3 อักขระ"/>
    <w:basedOn w:val="a0"/>
    <w:link w:val="3"/>
    <w:rsid w:val="00B64C36"/>
    <w:rPr>
      <w:rFonts w:ascii="Cordia New" w:eastAsia="SimSun" w:hAnsi="Cordia New" w:cs="Cordia New"/>
      <w:sz w:val="32"/>
      <w:szCs w:val="32"/>
      <w:lang w:eastAsia="zh-CN"/>
    </w:rPr>
  </w:style>
  <w:style w:type="paragraph" w:styleId="a5">
    <w:name w:val="header"/>
    <w:basedOn w:val="a"/>
    <w:link w:val="a6"/>
    <w:rsid w:val="00B64C36"/>
    <w:pPr>
      <w:tabs>
        <w:tab w:val="center" w:pos="4153"/>
        <w:tab w:val="right" w:pos="8306"/>
      </w:tabs>
      <w:spacing w:after="0" w:line="240" w:lineRule="auto"/>
    </w:pPr>
    <w:rPr>
      <w:rFonts w:ascii="Cordia New" w:eastAsia="Cordia New" w:hAnsi="Cordia New" w:cs="Cordia New"/>
      <w:sz w:val="28"/>
    </w:rPr>
  </w:style>
  <w:style w:type="character" w:customStyle="1" w:styleId="a6">
    <w:name w:val="หัวกระดาษ อักขระ"/>
    <w:basedOn w:val="a0"/>
    <w:link w:val="a5"/>
    <w:rsid w:val="00B64C36"/>
    <w:rPr>
      <w:rFonts w:ascii="Cordia New" w:eastAsia="Cordia New" w:hAnsi="Cordia New" w:cs="Cordia New"/>
      <w:sz w:val="28"/>
    </w:rPr>
  </w:style>
  <w:style w:type="paragraph" w:styleId="a7">
    <w:name w:val="footer"/>
    <w:basedOn w:val="a"/>
    <w:link w:val="a8"/>
    <w:uiPriority w:val="99"/>
    <w:unhideWhenUsed/>
    <w:rsid w:val="0094478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944785"/>
  </w:style>
  <w:style w:type="paragraph" w:styleId="a9">
    <w:name w:val="Balloon Text"/>
    <w:basedOn w:val="a"/>
    <w:link w:val="aa"/>
    <w:uiPriority w:val="99"/>
    <w:semiHidden/>
    <w:unhideWhenUsed/>
    <w:rsid w:val="00CC301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CC3016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79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98891E-ECDB-49EA-9FD2-BBB2B16D9A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11</Pages>
  <Words>2457</Words>
  <Characters>14009</Characters>
  <Application>Microsoft Office Word</Application>
  <DocSecurity>0</DocSecurity>
  <Lines>116</Lines>
  <Paragraphs>32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16434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compaq03</dc:creator>
  <cp:lastModifiedBy>Sleepingcat แมวสามตัว</cp:lastModifiedBy>
  <cp:revision>72</cp:revision>
  <dcterms:created xsi:type="dcterms:W3CDTF">2013-09-02T04:17:00Z</dcterms:created>
  <dcterms:modified xsi:type="dcterms:W3CDTF">2017-06-18T07:38:00Z</dcterms:modified>
</cp:coreProperties>
</file>