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35" w:rsidRDefault="00521635" w:rsidP="00521635"/>
    <w:p w:rsidR="00521635" w:rsidRDefault="00521635" w:rsidP="005216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5CB6F" wp14:editId="7A9A67D1">
                <wp:simplePos x="0" y="0"/>
                <wp:positionH relativeFrom="column">
                  <wp:posOffset>2881223</wp:posOffset>
                </wp:positionH>
                <wp:positionV relativeFrom="paragraph">
                  <wp:posOffset>37453</wp:posOffset>
                </wp:positionV>
                <wp:extent cx="3343275" cy="1069675"/>
                <wp:effectExtent l="0" t="0" r="66675" b="546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6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21635" w:rsidRPr="00735EE2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กองวิชาการและแผนงา</w:t>
                            </w:r>
                            <w:r w:rsidR="006477D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น </w:t>
                            </w:r>
                          </w:p>
                          <w:p w:rsidR="00521635" w:rsidRPr="00DA2C2F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A2C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ผู้อำนวยการกองวิชาการและแผนงาน</w:t>
                            </w:r>
                          </w:p>
                          <w:p w:rsidR="00521635" w:rsidRPr="00DA2C2F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2C2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(นักบริหารงานทั่วไป ระดับต้น)</w:t>
                            </w:r>
                          </w:p>
                          <w:p w:rsidR="00521635" w:rsidRPr="006641EA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6.85pt;margin-top:2.95pt;width:263.25pt;height: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QVaAIAANcEAAAOAAAAZHJzL2Uyb0RvYy54bWysVG1v2yAQ/j5p/wHxfbHjJG1i1am6dJ0m&#10;dS9SO+0zAWyjYY4Bid3++h04TbN1+zLNlhDHHc+9PHdcXA6dJnvpvAJT0ekkp0QaDkKZpqJf72/e&#10;LCnxgRnBNBhZ0Qfp6eX69auL3paygBa0kI4giPFlbyvahmDLLPO8lR3zE7DSoLIG17GAomsy4ViP&#10;6J3Oijw/y3pwwjrg0ns8vR6VdJ3w61ry8LmuvQxEVxRjC2l1ad3GNVtfsLJxzLaKH8Jg/xBFx5RB&#10;p0eoaxYY2Tn1AqpT3IGHOkw4dBnUteIy5YDZTPPfsrlrmZUpFyyOt8cy+f8Hyz/tvziiREXnlBjW&#10;IUX3cgjkLQxkHqvTW1+i0Z1FszDgMbKcMvX2Fvh3TwxsWmYaeeUc9K1kAqObxpvZydURx0eQbf8R&#10;BLphuwAJaKhdF0uHxSCIjiw9HJmJoXA8nM3ms+J8QQlH3TQ/W52hEH2w8um6dT68l9CRuKmoQ+oT&#10;PNvf+jCaPplEbx60EjdK6yS4ZrvRjuwZtslN+g7ov5hpQ/qKrhbFYqzAXyHy9P0JolMB+12rrqLL&#10;oxErY93eGYFhsjIwpcc9ZqdNPJKpkzGPKMAOIe5a0ROhYqazxaqYUhSwrYvzEZQw3eA88uAocRC+&#10;qdCmZoqFfZHwMo//IdojeiruieNEZ2Rw5DIM2wHDjRxvQTwgsegnsYevAW5acI+U9DhZFfU/dsxJ&#10;SvQHg82xms7ncRSTMF+cFyi4U832VMMMR6iKBkrG7SaM47uzTjUtehrb0cAVNlStEtXPUR3aEKcn&#10;5XOY9Diep3Kyen6P1j8BAAD//wMAUEsDBBQABgAIAAAAIQBIYlGm4QAAAAkBAAAPAAAAZHJzL2Rv&#10;d25yZXYueG1sTI9BT8JAEIXvJv6HzZh4MbIFiy21W2KMHIkRJdHbtju0Dd3ZprtA+feMJzxO3pf3&#10;vsmXo+3EEQffOlIwnUQgkCpnWqoVfH+tHlMQPmgyunOECs7oYVnc3uQ6M+5En3jchFpwCflMK2hC&#10;6DMpfdWg1X7ieiTOdm6wOvA51NIM+sTltpOzKHqWVrfEC43u8a3Bar85WAUP7Xlbx/vVT/Wbbk25&#10;nn68r5OdUvd34+sLiIBjuMLwp8/qULBT6Q5kvOgUxPOnhFEF8wUIzhdpNANRMpjEMcgil/8/KC4A&#10;AAD//wMAUEsBAi0AFAAGAAgAAAAhALaDOJL+AAAA4QEAABMAAAAAAAAAAAAAAAAAAAAAAFtDb250&#10;ZW50X1R5cGVzXS54bWxQSwECLQAUAAYACAAAACEAOP0h/9YAAACUAQAACwAAAAAAAAAAAAAAAAAv&#10;AQAAX3JlbHMvLnJlbHNQSwECLQAUAAYACAAAACEAD00kFWgCAADXBAAADgAAAAAAAAAAAAAAAAAu&#10;AgAAZHJzL2Uyb0RvYy54bWxQSwECLQAUAAYACAAAACEASGJRpuEAAAAJAQAADwAAAAAAAAAAAAAA&#10;AADCBAAAZHJzL2Rvd25yZXYueG1sUEsFBgAAAAAEAAQA8wAAANAFAAAAAA==&#10;">
                <v:shadow on="t"/>
                <v:textbox>
                  <w:txbxContent>
                    <w:p w:rsidR="00521635" w:rsidRPr="00735EE2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กองวิชาการและแผนงา</w:t>
                      </w:r>
                      <w:r w:rsidR="006477D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น </w:t>
                      </w:r>
                    </w:p>
                    <w:p w:rsidR="00521635" w:rsidRPr="00DA2C2F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A2C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ผู้อำนวยการกองวิชาการและแผนงาน</w:t>
                      </w:r>
                    </w:p>
                    <w:p w:rsidR="00521635" w:rsidRPr="00DA2C2F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DA2C2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(นักบริหารงานทั่วไป ระดับต้น)</w:t>
                      </w:r>
                    </w:p>
                    <w:p w:rsidR="00521635" w:rsidRPr="006641EA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1635" w:rsidRDefault="00521635" w:rsidP="00521635"/>
    <w:p w:rsidR="00521635" w:rsidRDefault="00521635" w:rsidP="00521635"/>
    <w:p w:rsidR="00521635" w:rsidRDefault="00521635" w:rsidP="0052163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2F0CF" wp14:editId="0F1D1F9A">
                <wp:simplePos x="0" y="0"/>
                <wp:positionH relativeFrom="column">
                  <wp:posOffset>4529455</wp:posOffset>
                </wp:positionH>
                <wp:positionV relativeFrom="paragraph">
                  <wp:posOffset>130810</wp:posOffset>
                </wp:positionV>
                <wp:extent cx="0" cy="376555"/>
                <wp:effectExtent l="76200" t="0" r="95250" b="6159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356.65pt;margin-top:10.3pt;width:0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b0bgIAAI8EAAAOAAAAZHJzL2Uyb0RvYy54bWysVM2O0zAQviPxDpbv3TT9291o0xVKWi4L&#10;VNrlAVzbaSwc27K9TSuEBKdF3PfCDSEkLpxJ3yaPgu2mhYULQlSVO7bH33zzzUwvLjcVB2uqDZMi&#10;hfFJHwIqsCRMrFL48mbeO4PAWCQI4lLQFG6pgZfTx48uapXQgSwlJ1QDByJMUqsUltaqJIoMLmmF&#10;zIlUVLjLQuoKWbfVq4hoVDv0ikeDfn8S1VITpSWmxrjTfH8JpwG/KCi2L4rCUAt4Ch03G1Yd1qVf&#10;o+kFSlYaqZLhjgb6BxYVYsIFPULlyCJwq9kfUBXDWhpZ2BMsq0gWBcM05OCyifu/ZXNdIkVDLk4c&#10;o44ymf8Hi5+vFxowksIhBAJVrkRt86Vtdm3zrm2+ts3ndve2bT60zfd2975tvrXNp7a57+yd8/kY&#10;vvfes7kDQ69orUzigDOx0F4TvBHX6kriVwYImZVIrGjI7GarXLjYv4gePPEboxyvZf1MEueDbq0M&#10;8m4KXXlIJxzYhCpuj1WkGwvw/hC70+HpZDweB3CUHN4pbexTKivgjRQaqxFblTaTQrhWkToOUdD6&#10;yljPCiWHBz6okHPGeegYLkCdwvPxYBweGMkZ8ZfezejVMuMarJHvufDpWDxw0/JWkABWUkRmnW0R&#10;484GNmhjNXNqcQp9tIoSCDh1Y+atPT0ufESXuSPcWfu2e33eP5+dzc5GvdFgMuuN+nneezLPRr3J&#10;PD4d58M8y/L4jScfj5KSEUKF538YgXj0dy3WDeO+eY9DcBQqeogeFHVkD7+BdCi9r/a+b5aSbBfa&#10;Z+e7wHV9cO4m1I/Vr/vg9fN/ZPoDAAD//wMAUEsDBBQABgAIAAAAIQAQ0NpM3wAAAAkBAAAPAAAA&#10;ZHJzL2Rvd25yZXYueG1sTI9NS8NAEIbvgv9hGcGb3bSFaGI2RS1iLhZspfS4zY7JYnY2ZLdt6q93&#10;xIPe5uPhnWeKxeg6ccQhWE8KppMEBFLtjaVGwfvm+eYORIiajO48oYIzBliUlxeFzo0/0Rse17ER&#10;HEIh1wraGPtcylC36HSY+B6Jdx9+cDpyOzTSDPrE4a6TsyRJpdOW+EKre3xqsf5cH5yCuNyd23Rb&#10;P2Z2tXl5Te1XVVVLpa6vxod7EBHH+AfDjz6rQ8lOe38gE0Sn4HY6nzOqYJakIBj4Hey5yDKQZSH/&#10;f1B+AwAA//8DAFBLAQItABQABgAIAAAAIQC2gziS/gAAAOEBAAATAAAAAAAAAAAAAAAAAAAAAABb&#10;Q29udGVudF9UeXBlc10ueG1sUEsBAi0AFAAGAAgAAAAhADj9If/WAAAAlAEAAAsAAAAAAAAAAAAA&#10;AAAALwEAAF9yZWxzLy5yZWxzUEsBAi0AFAAGAAgAAAAhAP5BhvRuAgAAjwQAAA4AAAAAAAAAAAAA&#10;AAAALgIAAGRycy9lMm9Eb2MueG1sUEsBAi0AFAAGAAgAAAAhABDQ2kzfAAAACQEAAA8AAAAAAAAA&#10;AAAAAAAAyAQAAGRycy9kb3ducmV2LnhtbFBLBQYAAAAABAAEAPMAAADUBQAAAAA=&#10;">
                <v:stroke endarrow="block"/>
              </v:shape>
            </w:pict>
          </mc:Fallback>
        </mc:AlternateContent>
      </w:r>
    </w:p>
    <w:p w:rsidR="00521635" w:rsidRDefault="00521635" w:rsidP="005216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4476C" wp14:editId="22D4ECF4">
                <wp:simplePos x="0" y="0"/>
                <wp:positionH relativeFrom="column">
                  <wp:posOffset>3071004</wp:posOffset>
                </wp:positionH>
                <wp:positionV relativeFrom="paragraph">
                  <wp:posOffset>185839</wp:posOffset>
                </wp:positionV>
                <wp:extent cx="3013710" cy="4037163"/>
                <wp:effectExtent l="0" t="0" r="53340" b="590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710" cy="4037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21635" w:rsidRPr="00735EE2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35EE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ฝ่ายบริการและเผยแพร</w:t>
                            </w:r>
                            <w:r w:rsidRPr="00735E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่วิชาการ</w:t>
                            </w:r>
                          </w:p>
                          <w:p w:rsidR="00521635" w:rsidRPr="00B40665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06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หัวหน้าฝ่ายบริการและเผยแพร่วิชาการ</w:t>
                            </w:r>
                          </w:p>
                          <w:p w:rsidR="00521635" w:rsidRDefault="00521635" w:rsidP="0052163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00AF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(นักบริหารงาน</w:t>
                            </w:r>
                            <w:r w:rsidRPr="00000AF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ทั่วไป</w:t>
                            </w:r>
                            <w:r w:rsidRPr="00000AF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000AF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521635" w:rsidRPr="000B12F2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521635" w:rsidRPr="00A606F5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งานวิเคราะห์นโยบายและแผน</w:t>
                            </w:r>
                          </w:p>
                          <w:p w:rsidR="00521635" w:rsidRPr="001C6B37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C6B3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งานจัดทำงบประมาณ</w:t>
                            </w:r>
                          </w:p>
                          <w:p w:rsidR="00521635" w:rsidRPr="006214F7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งานบริการและเผยแพร่วิชาการ</w:t>
                            </w:r>
                          </w:p>
                          <w:p w:rsidR="00521635" w:rsidRPr="006214F7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งานบริการข้อมูลข่าวสารท้องถิ่น</w:t>
                            </w:r>
                          </w:p>
                          <w:p w:rsidR="00521635" w:rsidRPr="006214F7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งานธุรการงานสารบรรณ</w:t>
                            </w:r>
                          </w:p>
                          <w:p w:rsidR="00521635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งานเลขานุการผู้บริหาร</w:t>
                            </w:r>
                          </w:p>
                          <w:p w:rsidR="00521635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4F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นิติการ</w:t>
                            </w:r>
                          </w:p>
                          <w:p w:rsidR="00521635" w:rsidRPr="00587499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5874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521635" w:rsidRPr="00452305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 นักวิเคราะห์นโยบายและแผน</w:t>
                            </w:r>
                            <w:r w:rsidRPr="00452305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1 </w:t>
                            </w: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521635" w:rsidRPr="00452305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52305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2. </w:t>
                            </w: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นิติการชำนาญการ</w:t>
                            </w:r>
                            <w:r w:rsidRPr="00452305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521635" w:rsidRPr="00452305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 นิติการ ปก./ชก.</w:t>
                            </w:r>
                            <w:r w:rsidRPr="00452305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ว่าง 1 อัตรา</w:t>
                            </w:r>
                          </w:p>
                          <w:p w:rsidR="00521635" w:rsidRPr="00452305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45230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 เจ้าพนักงานธุรการ 1 อัตรา</w:t>
                            </w:r>
                          </w:p>
                          <w:p w:rsidR="00521635" w:rsidRPr="009C0D79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521635" w:rsidRPr="006214F7" w:rsidRDefault="00521635" w:rsidP="00521635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21635" w:rsidRPr="006214F7" w:rsidRDefault="00521635" w:rsidP="0052163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41.8pt;margin-top:14.65pt;width:237.3pt;height:3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8SaQIAAN4EAAAOAAAAZHJzL2Uyb0RvYy54bWysVMlu2zAQvRfoPxC8N1psZxEsB6nTFAXS&#10;BUiKnmmSkohSHJakLSVf3yHlOG7TXopKAMHhDN8sb4bLy7HXZCedV2BqWpzklEjDQSjT1vTr/c2b&#10;c0p8YEYwDUbW9EF6erl6/Wo52EqW0IEW0hEEMb4abE27EGyVZZ53smf+BKw0qGzA9Syg6NpMODYg&#10;eq+zMs9PswGcsA649B5PryclXSX8ppE8fG4aLwPRNcXYQlpdWjdxzVZLVrWO2U7xfRjsH6LomTLo&#10;9AB1zQIjW6deQPWKO/DQhBMOfQZNo7hMOWA2Rf5bNncdszLlgsXx9lAm//9g+afdF0eUqGlJiWE9&#10;UnQvx0DewkjKWJ3B+gqN7iyahRGPkeWUqbe3wL97YmDdMdPKK+dg6CQTGF0Rb2ZHVyccH0E2w0cQ&#10;6IZtAySgsXF9LB0WgyA6svRwYCaGwvFwlhezswJVHHXzHPens+SDVU/XrfPhvYSexE1NHVKf4Nnu&#10;1ocYDqueTKI3D1qJG6V1Ely7WWtHdgzb5CZ9e/RfzLQhQ00vFuViqsBfIfL0/QmiVwH7Xau+pucH&#10;I1bFur0zInVjYEpPewxZmxifTJ2MeaQ6bRHirhMDESpmOltclAVFAdu6PJtACdMtziMPjhIH4ZsK&#10;XWqmWNgXCZ/n8d9HC0/oqWJHjhOdkcGJyzBuxtQ3ietI9QbEA/KL7hKJ+CjgpgP3SMmAA1ZT/2PL&#10;nKREfzDYIxfFfB4nMgnzxVmJgjvWbI41zHCEqmmgZNquwzTFW+tU26GnqSsNXGFfNSox/hzVvhtx&#10;iFJa+4GPU3osJ6vnZ2n1EwAA//8DAFBLAwQUAAYACAAAACEA2B5nZOMAAAAKAQAADwAAAGRycy9k&#10;b3ducmV2LnhtbEyPy07DMBBF90j8gzVIbBB10kdIQyYVQnRZVRQqwc6Jp0nUeBzFbpv+PWYFy9E9&#10;uvdMvhpNJ840uNYyQjyJQBBXVrdcI3x+rB9TEM4r1qqzTAhXcrAqbm9ylWl74Xc673wtQgm7TCE0&#10;3veZlK5qyCg3sT1xyA52MMqHc6ilHtQllJtOTqMokUa1HBYa1dNrQ9VxdzIID+11X8+P66/qO93r&#10;chNv3zZPB8T7u/HlGYSn0f/B8Ksf1KEITqU9sXaiQ5insySgCNPlDEQAlot0CqJESJJFDLLI5f8X&#10;ih8AAAD//wMAUEsBAi0AFAAGAAgAAAAhALaDOJL+AAAA4QEAABMAAAAAAAAAAAAAAAAAAAAAAFtD&#10;b250ZW50X1R5cGVzXS54bWxQSwECLQAUAAYACAAAACEAOP0h/9YAAACUAQAACwAAAAAAAAAAAAAA&#10;AAAvAQAAX3JlbHMvLnJlbHNQSwECLQAUAAYACAAAACEA7/dPEmkCAADeBAAADgAAAAAAAAAAAAAA&#10;AAAuAgAAZHJzL2Uyb0RvYy54bWxQSwECLQAUAAYACAAAACEA2B5nZOMAAAAKAQAADwAAAAAAAAAA&#10;AAAAAADDBAAAZHJzL2Rvd25yZXYueG1sUEsFBgAAAAAEAAQA8wAAANMFAAAAAA==&#10;">
                <v:shadow on="t"/>
                <v:textbox>
                  <w:txbxContent>
                    <w:p w:rsidR="00521635" w:rsidRPr="00735EE2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35EE2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ฝ่ายบริการและเผยแพร</w:t>
                      </w:r>
                      <w:r w:rsidRPr="00735EE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่วิชาการ</w:t>
                      </w:r>
                    </w:p>
                    <w:p w:rsidR="00521635" w:rsidRPr="00B40665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4066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หัวหน้าฝ่ายบริการและเผยแพร่วิชาการ</w:t>
                      </w:r>
                    </w:p>
                    <w:p w:rsidR="00521635" w:rsidRDefault="00521635" w:rsidP="0052163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000AF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(นักบริหารงาน</w:t>
                      </w:r>
                      <w:r w:rsidRPr="00000AF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ทั่วไป</w:t>
                      </w:r>
                      <w:r w:rsidRPr="00000AF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000AF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521635" w:rsidRPr="000B12F2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521635" w:rsidRPr="00A606F5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งานวิเคราะห์นโยบายและแผน</w:t>
                      </w:r>
                    </w:p>
                    <w:p w:rsidR="00521635" w:rsidRPr="001C6B37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C6B3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งานจัดทำงบประมาณ</w:t>
                      </w:r>
                    </w:p>
                    <w:p w:rsidR="00521635" w:rsidRPr="006214F7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งานบริการและเผยแพร่วิชาการ</w:t>
                      </w:r>
                    </w:p>
                    <w:p w:rsidR="00521635" w:rsidRPr="006214F7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งานบริการข้อมูลข่าวสารท้องถิ่น</w:t>
                      </w:r>
                    </w:p>
                    <w:p w:rsidR="00521635" w:rsidRPr="006214F7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งานธุรการงานสารบรรณ</w:t>
                      </w:r>
                    </w:p>
                    <w:p w:rsidR="00521635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งานเลขานุการผู้บริหาร</w:t>
                      </w:r>
                    </w:p>
                    <w:p w:rsidR="00521635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4F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นิติการ</w:t>
                      </w:r>
                    </w:p>
                    <w:p w:rsidR="00521635" w:rsidRPr="00587499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58749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521635" w:rsidRPr="00452305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 นักวิเคราะห์นโยบายและแผน</w:t>
                      </w:r>
                      <w:r w:rsidRPr="00452305">
                        <w:rPr>
                          <w:rFonts w:ascii="TH SarabunIT๙" w:hAnsi="TH SarabunIT๙" w:cs="TH SarabunIT๙"/>
                          <w:sz w:val="28"/>
                        </w:rPr>
                        <w:t xml:space="preserve">  1 </w:t>
                      </w: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521635" w:rsidRPr="00452305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452305">
                        <w:rPr>
                          <w:rFonts w:ascii="TH SarabunIT๙" w:hAnsi="TH SarabunIT๙" w:cs="TH SarabunIT๙"/>
                          <w:sz w:val="28"/>
                        </w:rPr>
                        <w:t xml:space="preserve">2. </w:t>
                      </w: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นิติการชำนาญการ</w:t>
                      </w:r>
                      <w:r w:rsidRPr="00452305"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521635" w:rsidRPr="00452305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 นิติการ ปก./ชก.</w:t>
                      </w:r>
                      <w:r w:rsidRPr="00452305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ว่าง 1 อัตรา</w:t>
                      </w:r>
                    </w:p>
                    <w:p w:rsidR="00521635" w:rsidRPr="00452305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452305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 เจ้าพนักงานธุรการ 1 อัตรา</w:t>
                      </w:r>
                    </w:p>
                    <w:p w:rsidR="00521635" w:rsidRPr="009C0D79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</w:p>
                    <w:p w:rsidR="00521635" w:rsidRPr="006214F7" w:rsidRDefault="00521635" w:rsidP="00521635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21635" w:rsidRPr="006214F7" w:rsidRDefault="00521635" w:rsidP="0052163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1635" w:rsidRDefault="00521635" w:rsidP="00521635"/>
    <w:p w:rsidR="00521635" w:rsidRDefault="00521635" w:rsidP="00521635"/>
    <w:p w:rsidR="00521635" w:rsidRDefault="00521635" w:rsidP="0052163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6B7677" wp14:editId="56AC7025">
                <wp:simplePos x="0" y="0"/>
                <wp:positionH relativeFrom="column">
                  <wp:posOffset>3067685</wp:posOffset>
                </wp:positionH>
                <wp:positionV relativeFrom="paragraph">
                  <wp:posOffset>141605</wp:posOffset>
                </wp:positionV>
                <wp:extent cx="3013710" cy="0"/>
                <wp:effectExtent l="0" t="0" r="15240" b="190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3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241.55pt;margin-top:11.15pt;width:237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UtXAIAAG4EAAAOAAAAZHJzL2Uyb0RvYy54bWysVM2O0zAQviPxDlbubZL+7W606QolLZcF&#10;VtrlAVzbaSwS27K9TSuEBKdF3PfCDSEkLpxJ3yaPwtj9gYULQkSRM7ZnPs988znnF+u6QiumDZci&#10;DeJ+FCAmiKRcLNPg5c28dxogY7GguJKCpcGGmeBi+vjReaMSNpClrCjTCECESRqVBqW1KglDQ0pW&#10;Y9OXignYLKSusYWpXoZU4wbQ6yocRNEkbKSmSkvCjIHVfLcZTD1+UTBiXxSFYRZVaQC5WT9qPy7c&#10;GE7PcbLUWJWc7NPA/5BFjbmAQ49QObYY3Wr+B1TNiZZGFrZPZB3KouCE+Rqgmjj6rZrrEivmawFy&#10;jDrSZP4fLHm+utKIU+hdgASuoUVd+6Vrt137rmu/du3nbvu2az907fdu+75rv3Xtp66939tb8Pno&#10;33vn2d6h2DHaKJMAcCautOOErMW1upTklUFCZiUWS+Yru9koOM5HhA9C3MQoyGvRPJMUfPCtlZ7e&#10;daFrBwnEobXv4ubYRba2iMDiMIqHJzE0mxz2QpwcApU29imTNXJGGhirMV+WNpNCgFakjv0xeHVp&#10;LBQCgYcAd6qQc15VXjKVQE0anI0HYx9gZMWp23RuRi8XWaXRCjvR+cexAmAP3LS8FdSDlQzT2d62&#10;mFc7G/wr4fCgMEhnb+1U9fosOpudzk5HvdFgMuuNojzvPZlno95kHp+M82GeZXn8xqUWj5KSU8qE&#10;y+6g8Hj0dwra37WdNo8aP9IQPkT3JUKyh69P2nfWNXMni4Wkmyvt2HBNBlF75/0FdLfm17n3+vmb&#10;mP4AAAD//wMAUEsDBBQABgAIAAAAIQCoV1Z/3wAAAAkBAAAPAAAAZHJzL2Rvd25yZXYueG1sTI/B&#10;TsJAEIbvJrzDZki4GNm2iEDtlBASDx4FEq9Ld2yr3dmmu6WVp3eNBzzOzJd/vj/bjqYRF+pcbRkh&#10;nkcgiAuray4RTseXhzUI5xVr1VgmhG9ysM0nd5lKtR34jS4HX4oQwi5VCJX3bSqlKyoyys1tSxxu&#10;H7YzyoexK6Xu1BDCTSOTKHqSRtUcPlSqpX1FxdehNwjk+mUc7TamPL1eh/v35Po5tEfE2XTcPYPw&#10;NPobDL/6QR3y4HS2PWsnGoTH9SIOKEKSLEAEYLNcrUCc/xYyz+T/BvkPAAAA//8DAFBLAQItABQA&#10;BgAIAAAAIQC2gziS/gAAAOEBAAATAAAAAAAAAAAAAAAAAAAAAABbQ29udGVudF9UeXBlc10ueG1s&#10;UEsBAi0AFAAGAAgAAAAhADj9If/WAAAAlAEAAAsAAAAAAAAAAAAAAAAALwEAAF9yZWxzLy5yZWxz&#10;UEsBAi0AFAAGAAgAAAAhAAXZJS1cAgAAbgQAAA4AAAAAAAAAAAAAAAAALgIAAGRycy9lMm9Eb2Mu&#10;eG1sUEsBAi0AFAAGAAgAAAAhAKhXVn/fAAAACQEAAA8AAAAAAAAAAAAAAAAAtgQAAGRycy9kb3du&#10;cmV2LnhtbFBLBQYAAAAABAAEAPMAAADCBQAAAAA=&#10;"/>
            </w:pict>
          </mc:Fallback>
        </mc:AlternateContent>
      </w:r>
    </w:p>
    <w:p w:rsidR="00521635" w:rsidRDefault="00521635" w:rsidP="00521635"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521635" w:rsidRDefault="00521635" w:rsidP="00521635"/>
    <w:p w:rsidR="00521635" w:rsidRDefault="00521635" w:rsidP="00521635"/>
    <w:p w:rsidR="00521635" w:rsidRDefault="00521635" w:rsidP="00521635"/>
    <w:p w:rsidR="00521635" w:rsidRDefault="00521635" w:rsidP="00521635"/>
    <w:p w:rsidR="00521635" w:rsidRDefault="00521635" w:rsidP="00521635"/>
    <w:p w:rsidR="00521635" w:rsidRDefault="00521635" w:rsidP="00521635">
      <w:pPr>
        <w:rPr>
          <w:cs/>
        </w:rPr>
      </w:pPr>
    </w:p>
    <w:p w:rsidR="002C7428" w:rsidRDefault="002C7428"/>
    <w:p w:rsidR="0054254E" w:rsidRDefault="0054254E"/>
    <w:p w:rsidR="0054254E" w:rsidRDefault="0054254E"/>
    <w:p w:rsidR="0054254E" w:rsidRDefault="0054254E" w:rsidP="0054254E">
      <w:pPr>
        <w:spacing w:after="0"/>
        <w:jc w:val="center"/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</w:rPr>
      </w:pPr>
      <w:r w:rsidRPr="0054254E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lastRenderedPageBreak/>
        <w:t>กองวิชาการและแผนงา</w:t>
      </w:r>
      <w:r w:rsidRPr="0054254E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น </w:t>
      </w:r>
    </w:p>
    <w:p w:rsidR="0054254E" w:rsidRDefault="0054254E" w:rsidP="0054254E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มีงานรับผิดงาน ดังนี้</w:t>
      </w:r>
    </w:p>
    <w:p w:rsidR="0054254E" w:rsidRDefault="0054254E" w:rsidP="0054254E">
      <w:pPr>
        <w:spacing w:after="0"/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</w:rPr>
      </w:pPr>
      <w:r w:rsidRPr="0054254E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ฝ่ายบริการและเผยแพร</w:t>
      </w:r>
      <w:r w:rsidRPr="0054254E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่วิชาการ</w:t>
      </w:r>
    </w:p>
    <w:p w:rsidR="0054254E" w:rsidRPr="0054254E" w:rsidRDefault="0054254E" w:rsidP="0054254E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54254E">
        <w:rPr>
          <w:rFonts w:ascii="TH SarabunIT๙" w:hAnsi="TH SarabunIT๙" w:cs="TH SarabunIT๙"/>
          <w:color w:val="333333"/>
          <w:sz w:val="32"/>
          <w:szCs w:val="32"/>
          <w:cs/>
        </w:rPr>
        <w:t>มีหน้าที่ทางด้านกฎหมายต่างๆ การจัดทำนิติกรรมสัญญา สอบสวน รับเรื่องราวร้องทุกข์ การประชาสัมพันธ์ข่าวสาร กิจกรรมต่างๆ ของเทศบาล</w:t>
      </w:r>
    </w:p>
    <w:p w:rsidR="00E91EE5" w:rsidRPr="00E91EE5" w:rsidRDefault="0054254E" w:rsidP="00E91EE5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54254E">
        <w:rPr>
          <w:rFonts w:ascii="TH SarabunIT๙" w:hAnsi="TH SarabunIT๙" w:cs="TH SarabunIT๙"/>
          <w:color w:val="333333"/>
          <w:sz w:val="32"/>
          <w:szCs w:val="32"/>
          <w:cs/>
        </w:rPr>
        <w:t>คำร้องต่างๆ ของกองวิชาการและแผนงาน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เช่น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hyperlink r:id="rId6" w:tgtFrame="_blank" w:history="1">
        <w:r w:rsidRPr="0054254E">
          <w:rPr>
            <w:rFonts w:ascii="TH SarabunIT๙" w:hAnsi="TH SarabunIT๙" w:cs="TH SarabunIT๙"/>
            <w:color w:val="2C445E"/>
            <w:sz w:val="32"/>
            <w:szCs w:val="32"/>
            <w:cs/>
          </w:rPr>
          <w:t>คำร้องทั่วไป</w:t>
        </w:r>
      </w:hyperlink>
      <w:r>
        <w:rPr>
          <w:rFonts w:ascii="TH SarabunIT๙" w:hAnsi="TH SarabunIT๙" w:cs="TH SarabunIT๙"/>
          <w:color w:val="333333"/>
          <w:sz w:val="32"/>
          <w:szCs w:val="32"/>
        </w:rPr>
        <w:t xml:space="preserve">  </w:t>
      </w:r>
      <w:hyperlink r:id="rId7" w:tgtFrame="_blank" w:history="1">
        <w:r w:rsidRPr="0054254E">
          <w:rPr>
            <w:rFonts w:ascii="TH SarabunIT๙" w:hAnsi="TH SarabunIT๙" w:cs="TH SarabunIT๙"/>
            <w:color w:val="2C445E"/>
            <w:sz w:val="32"/>
            <w:szCs w:val="32"/>
            <w:cs/>
          </w:rPr>
          <w:t>คำร้อง ศูนย์คุ้มครองและช่วยเหลือประชาชนทางกฎหมาย</w:t>
        </w:r>
      </w:hyperlink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hyperlink r:id="rId8" w:tgtFrame="_blank" w:history="1">
        <w:r w:rsidRPr="0054254E">
          <w:rPr>
            <w:rFonts w:ascii="TH SarabunIT๙" w:hAnsi="TH SarabunIT๙" w:cs="TH SarabunIT๙"/>
            <w:color w:val="2C445E"/>
            <w:sz w:val="32"/>
            <w:szCs w:val="32"/>
            <w:cs/>
          </w:rPr>
          <w:t>คำร้องทุกข์ต่อเทศบาล</w:t>
        </w:r>
      </w:hyperlink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ตำบลโนนสูง</w:t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hyperlink r:id="rId9" w:tgtFrame="_blank" w:history="1">
        <w:r w:rsidRPr="0054254E">
          <w:rPr>
            <w:rFonts w:ascii="TH SarabunIT๙" w:hAnsi="TH SarabunIT๙" w:cs="TH SarabunIT๙"/>
            <w:color w:val="2C445E"/>
            <w:sz w:val="32"/>
            <w:szCs w:val="32"/>
            <w:cs/>
          </w:rPr>
          <w:t>บันทึกคำร้องเรียนตาม พ.ร.บ. คุ้มครองผู้บริโภค พ.ศ.</w:t>
        </w:r>
        <w:r w:rsidRPr="0054254E">
          <w:rPr>
            <w:rFonts w:ascii="TH SarabunIT๙" w:hAnsi="TH SarabunIT๙" w:cs="TH SarabunIT๙"/>
            <w:color w:val="2C445E"/>
            <w:sz w:val="32"/>
            <w:szCs w:val="32"/>
          </w:rPr>
          <w:t>2522</w:t>
        </w:r>
      </w:hyperlink>
      <w:r w:rsidR="00966980"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="00E713D6"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="00E91EE5" w:rsidRPr="00A606F5">
        <w:rPr>
          <w:rFonts w:ascii="TH SarabunIT๙" w:hAnsi="TH SarabunIT๙" w:cs="TH SarabunIT๙"/>
          <w:sz w:val="32"/>
          <w:szCs w:val="32"/>
          <w:cs/>
        </w:rPr>
        <w:t>งานวิเคราะห์นโยบายและแผน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>งานจัดทำงบประมาณ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91EE5" w:rsidRPr="006214F7">
        <w:rPr>
          <w:rFonts w:ascii="TH SarabunIT๙" w:hAnsi="TH SarabunIT๙" w:cs="TH SarabunIT๙"/>
          <w:sz w:val="32"/>
          <w:szCs w:val="32"/>
          <w:cs/>
        </w:rPr>
        <w:t>งานบริการและเผยแพร่วิชาการ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91EE5" w:rsidRPr="006214F7">
        <w:rPr>
          <w:rFonts w:ascii="TH SarabunIT๙" w:hAnsi="TH SarabunIT๙" w:cs="TH SarabunIT๙"/>
          <w:sz w:val="32"/>
          <w:szCs w:val="32"/>
          <w:cs/>
        </w:rPr>
        <w:t>งานบริการข้อมูลข่าวสารท้องถิ่น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91EE5" w:rsidRPr="006214F7">
        <w:rPr>
          <w:rFonts w:ascii="TH SarabunIT๙" w:hAnsi="TH SarabunIT๙" w:cs="TH SarabunIT๙"/>
          <w:sz w:val="32"/>
          <w:szCs w:val="32"/>
          <w:cs/>
        </w:rPr>
        <w:t>งานธุรการงานสารบรรณ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91EE5" w:rsidRPr="006214F7">
        <w:rPr>
          <w:rFonts w:ascii="TH SarabunIT๙" w:hAnsi="TH SarabunIT๙" w:cs="TH SarabunIT๙"/>
          <w:sz w:val="32"/>
          <w:szCs w:val="32"/>
          <w:cs/>
        </w:rPr>
        <w:t>งานเลขานุการผู้บริหาร</w:t>
      </w:r>
      <w:r w:rsidR="00E91EE5">
        <w:rPr>
          <w:rFonts w:ascii="TH SarabunIT๙" w:hAnsi="TH SarabunIT๙" w:cs="TH SarabunIT๙"/>
          <w:sz w:val="32"/>
          <w:szCs w:val="32"/>
        </w:rPr>
        <w:t xml:space="preserve"> </w:t>
      </w:r>
      <w:r w:rsidR="00E91EE5">
        <w:rPr>
          <w:rFonts w:ascii="TH SarabunIT๙" w:hAnsi="TH SarabunIT๙" w:cs="TH SarabunIT๙" w:hint="cs"/>
          <w:sz w:val="32"/>
          <w:szCs w:val="32"/>
          <w:cs/>
        </w:rPr>
        <w:t>การให้บริการศูนย์ข้อมูลข่าวสารของราชการ</w:t>
      </w:r>
      <w:bookmarkStart w:id="0" w:name="_GoBack"/>
      <w:bookmarkEnd w:id="0"/>
    </w:p>
    <w:p w:rsidR="0054254E" w:rsidRPr="0054254E" w:rsidRDefault="0054254E" w:rsidP="0054254E">
      <w:pPr>
        <w:shd w:val="clear" w:color="auto" w:fill="FFFFFF"/>
        <w:spacing w:after="300" w:line="240" w:lineRule="auto"/>
        <w:rPr>
          <w:rFonts w:ascii="TH SarabunIT๙" w:hAnsi="TH SarabunIT๙" w:cs="TH SarabunIT๙"/>
          <w:color w:val="333333"/>
          <w:sz w:val="32"/>
          <w:szCs w:val="32"/>
        </w:rPr>
      </w:pPr>
    </w:p>
    <w:p w:rsidR="0054254E" w:rsidRPr="0054254E" w:rsidRDefault="0054254E" w:rsidP="0054254E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54254E" w:rsidRPr="0054254E" w:rsidRDefault="0054254E" w:rsidP="0054254E">
      <w:pPr>
        <w:spacing w:after="0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</w:p>
    <w:p w:rsidR="0054254E" w:rsidRDefault="0054254E"/>
    <w:sectPr w:rsidR="0054254E" w:rsidSect="00521635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38B8"/>
    <w:multiLevelType w:val="multilevel"/>
    <w:tmpl w:val="656A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862D34"/>
    <w:multiLevelType w:val="multilevel"/>
    <w:tmpl w:val="C22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35"/>
    <w:rsid w:val="002C7428"/>
    <w:rsid w:val="00521635"/>
    <w:rsid w:val="0054254E"/>
    <w:rsid w:val="006477DF"/>
    <w:rsid w:val="00966980"/>
    <w:rsid w:val="00E713D6"/>
    <w:rsid w:val="00E91EE5"/>
    <w:rsid w:val="00F1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35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635"/>
    <w:pPr>
      <w:spacing w:after="0" w:line="240" w:lineRule="auto"/>
    </w:pPr>
    <w:rPr>
      <w:rFonts w:ascii="Calibri" w:eastAsia="Calibri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35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635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ayaicity.go.th/download/pdf/20151027-00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uayaicity.go.th/download/pdf/20151027-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ayaicity.go.th/download/pdf/20151027-001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ayaicity.go.th/download/pdf/20151027-004.pdf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142</Words>
  <Characters>815</Characters>
  <Application>Microsoft Office Word</Application>
  <DocSecurity>0</DocSecurity>
  <Lines>6</Lines>
  <Paragraphs>1</Paragraphs>
  <ScaleCrop>false</ScaleCrop>
  <Company>www.easyosteam.com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7</cp:revision>
  <dcterms:created xsi:type="dcterms:W3CDTF">2018-10-29T08:26:00Z</dcterms:created>
  <dcterms:modified xsi:type="dcterms:W3CDTF">2018-10-30T08:15:00Z</dcterms:modified>
</cp:coreProperties>
</file>